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5102"/>
        <w:gridCol w:w="5102"/>
      </w:tblGrid>
      <w:tr w:rsidR="0051762F" w:rsidRPr="002B4FCC" w14:paraId="58951671" w14:textId="77777777">
        <w:tc>
          <w:tcPr>
            <w:tcW w:w="5102" w:type="dxa"/>
          </w:tcPr>
          <w:p w14:paraId="63D38EDE" w14:textId="77777777" w:rsidR="0051762F" w:rsidRPr="002B4FCC" w:rsidRDefault="007D22B2">
            <w:pPr>
              <w:jc w:val="center"/>
              <w:rPr>
                <w:sz w:val="26"/>
                <w:szCs w:val="26"/>
              </w:rPr>
            </w:pPr>
            <w:bookmarkStart w:id="0" w:name="_GoBack"/>
            <w:bookmarkEnd w:id="0"/>
            <w:r w:rsidRPr="009136CB">
              <w:rPr>
                <w:color w:val="auto"/>
                <w:sz w:val="26"/>
                <w:szCs w:val="26"/>
              </w:rPr>
              <w:t>PH TRƯỜNG PT DTNT TỈNH TẠI HUYỆN IA H'DRAI</w:t>
            </w:r>
            <w:r w:rsidRPr="009136CB">
              <w:rPr>
                <w:color w:val="auto"/>
                <w:sz w:val="26"/>
                <w:szCs w:val="26"/>
              </w:rPr>
              <w:br/>
            </w:r>
            <w:r w:rsidRPr="009136CB">
              <w:rPr>
                <w:b/>
                <w:color w:val="auto"/>
                <w:sz w:val="26"/>
                <w:szCs w:val="26"/>
              </w:rPr>
              <w:t>TỔ KHOA HỌC XÃ HỘI</w:t>
            </w:r>
            <w:r w:rsidRPr="009136CB">
              <w:rPr>
                <w:b/>
                <w:color w:val="auto"/>
                <w:sz w:val="26"/>
                <w:szCs w:val="26"/>
              </w:rPr>
              <w:br/>
            </w:r>
            <w:r w:rsidRPr="009136CB">
              <w:rPr>
                <w:color w:val="auto"/>
                <w:sz w:val="26"/>
                <w:szCs w:val="26"/>
              </w:rPr>
              <w:t>--------------------</w:t>
            </w:r>
            <w:r w:rsidRPr="009136CB">
              <w:rPr>
                <w:color w:val="auto"/>
                <w:sz w:val="26"/>
                <w:szCs w:val="26"/>
              </w:rPr>
              <w:br/>
            </w:r>
            <w:r w:rsidRPr="009136CB">
              <w:rPr>
                <w:i/>
                <w:color w:val="auto"/>
                <w:sz w:val="26"/>
                <w:szCs w:val="26"/>
              </w:rPr>
              <w:t>(Đề thi có</w:t>
            </w:r>
            <w:r w:rsidR="009136CB">
              <w:rPr>
                <w:i/>
                <w:color w:val="auto"/>
                <w:sz w:val="26"/>
                <w:szCs w:val="26"/>
                <w:lang w:val="vi-VN"/>
              </w:rPr>
              <w:t xml:space="preserve"> 03</w:t>
            </w:r>
            <w:r w:rsidRPr="009136CB">
              <w:rPr>
                <w:i/>
                <w:color w:val="auto"/>
                <w:sz w:val="26"/>
                <w:szCs w:val="26"/>
              </w:rPr>
              <w:t xml:space="preserve"> trang)</w:t>
            </w:r>
          </w:p>
        </w:tc>
        <w:tc>
          <w:tcPr>
            <w:tcW w:w="5102" w:type="dxa"/>
          </w:tcPr>
          <w:p w14:paraId="461CC3EC" w14:textId="1A41E8AC" w:rsidR="0051762F" w:rsidRPr="002B4FCC" w:rsidRDefault="007D22B2">
            <w:pPr>
              <w:jc w:val="center"/>
              <w:rPr>
                <w:sz w:val="26"/>
                <w:szCs w:val="26"/>
              </w:rPr>
            </w:pPr>
            <w:r w:rsidRPr="002B4FCC">
              <w:rPr>
                <w:b/>
                <w:sz w:val="26"/>
                <w:szCs w:val="26"/>
              </w:rPr>
              <w:t xml:space="preserve">KIỂM TRA ĐÁNH GIÁ GIỮA HỌC KÌ </w:t>
            </w:r>
            <w:r w:rsidR="002A14C0">
              <w:rPr>
                <w:b/>
                <w:sz w:val="26"/>
                <w:szCs w:val="26"/>
              </w:rPr>
              <w:t>I</w:t>
            </w:r>
            <w:r w:rsidRPr="002B4FCC">
              <w:rPr>
                <w:b/>
                <w:sz w:val="26"/>
                <w:szCs w:val="26"/>
              </w:rPr>
              <w:br/>
              <w:t>NĂM HỌC 2023 - 2024</w:t>
            </w:r>
            <w:r w:rsidRPr="002B4FCC">
              <w:rPr>
                <w:b/>
                <w:sz w:val="26"/>
                <w:szCs w:val="26"/>
              </w:rPr>
              <w:br/>
              <w:t>MÔN: GIÁO DỤC CÔNG DÂN LỚP 12</w:t>
            </w:r>
            <w:r w:rsidRPr="002B4FCC">
              <w:rPr>
                <w:b/>
                <w:sz w:val="26"/>
                <w:szCs w:val="26"/>
              </w:rPr>
              <w:br/>
            </w:r>
            <w:r w:rsidRPr="002B4FCC">
              <w:rPr>
                <w:i/>
                <w:sz w:val="26"/>
                <w:szCs w:val="26"/>
              </w:rPr>
              <w:t>Thời gian làm bài: 45 phút</w:t>
            </w:r>
            <w:r w:rsidRPr="002B4FCC">
              <w:rPr>
                <w:i/>
                <w:sz w:val="26"/>
                <w:szCs w:val="26"/>
              </w:rPr>
              <w:br/>
              <w:t>(không kể thời gian phát đề)</w:t>
            </w:r>
          </w:p>
        </w:tc>
      </w:tr>
    </w:tbl>
    <w:p w14:paraId="6A8AC17E" w14:textId="77777777" w:rsidR="0051762F" w:rsidRPr="002B4FCC" w:rsidRDefault="0051762F">
      <w:pPr>
        <w:rPr>
          <w:sz w:val="26"/>
          <w:szCs w:val="26"/>
        </w:rPr>
      </w:pPr>
    </w:p>
    <w:tbl>
      <w:tblPr>
        <w:tblStyle w:val="YoungMixTable"/>
        <w:tblW w:w="0" w:type="auto"/>
        <w:tblInd w:w="0" w:type="dxa"/>
        <w:tblLook w:val="04A0" w:firstRow="1" w:lastRow="0" w:firstColumn="1" w:lastColumn="0" w:noHBand="0" w:noVBand="1"/>
      </w:tblPr>
      <w:tblGrid>
        <w:gridCol w:w="5245"/>
        <w:gridCol w:w="2919"/>
        <w:gridCol w:w="2041"/>
      </w:tblGrid>
      <w:tr w:rsidR="0051762F" w:rsidRPr="002B4FCC" w14:paraId="42E9D845" w14:textId="77777777" w:rsidTr="002B4FCC">
        <w:tc>
          <w:tcPr>
            <w:tcW w:w="5245" w:type="dxa"/>
            <w:tcBorders>
              <w:bottom w:val="single" w:sz="12" w:space="0" w:color="000000"/>
            </w:tcBorders>
            <w:vAlign w:val="center"/>
          </w:tcPr>
          <w:p w14:paraId="682DF3CF" w14:textId="77777777" w:rsidR="0051762F" w:rsidRPr="002B4FCC" w:rsidRDefault="007D22B2">
            <w:pPr>
              <w:rPr>
                <w:sz w:val="26"/>
                <w:szCs w:val="26"/>
              </w:rPr>
            </w:pPr>
            <w:r w:rsidRPr="002B4FCC">
              <w:rPr>
                <w:sz w:val="26"/>
                <w:szCs w:val="26"/>
              </w:rPr>
              <w:t>Họ và tên: ............................................................</w:t>
            </w:r>
          </w:p>
        </w:tc>
        <w:tc>
          <w:tcPr>
            <w:tcW w:w="2919" w:type="dxa"/>
            <w:tcBorders>
              <w:bottom w:val="single" w:sz="12" w:space="0" w:color="000000"/>
            </w:tcBorders>
            <w:vAlign w:val="center"/>
          </w:tcPr>
          <w:p w14:paraId="45EF41C3" w14:textId="77777777" w:rsidR="0051762F" w:rsidRPr="002B4FCC" w:rsidRDefault="007D22B2">
            <w:pPr>
              <w:rPr>
                <w:sz w:val="26"/>
                <w:szCs w:val="26"/>
                <w:lang w:val="vi-VN"/>
              </w:rPr>
            </w:pPr>
            <w:r w:rsidRPr="002B4FCC">
              <w:rPr>
                <w:sz w:val="26"/>
                <w:szCs w:val="26"/>
              </w:rPr>
              <w:t>Số báo danh: .............</w:t>
            </w:r>
            <w:r w:rsidR="002B4FCC">
              <w:rPr>
                <w:sz w:val="26"/>
                <w:szCs w:val="26"/>
                <w:lang w:val="vi-VN"/>
              </w:rPr>
              <w:t>..........</w:t>
            </w:r>
          </w:p>
        </w:tc>
        <w:tc>
          <w:tcPr>
            <w:tcW w:w="2041" w:type="dxa"/>
            <w:tcBorders>
              <w:bottom w:val="single" w:sz="12" w:space="0" w:color="000000"/>
            </w:tcBorders>
            <w:vAlign w:val="center"/>
          </w:tcPr>
          <w:p w14:paraId="06BAAF75" w14:textId="77777777" w:rsidR="0051762F" w:rsidRPr="002B4FCC" w:rsidRDefault="007D22B2">
            <w:pPr>
              <w:jc w:val="center"/>
              <w:rPr>
                <w:sz w:val="26"/>
                <w:szCs w:val="26"/>
              </w:rPr>
            </w:pPr>
            <w:r w:rsidRPr="002B4FCC">
              <w:rPr>
                <w:b/>
                <w:sz w:val="26"/>
                <w:szCs w:val="26"/>
              </w:rPr>
              <w:t>Mã đề 102</w:t>
            </w:r>
          </w:p>
        </w:tc>
      </w:tr>
    </w:tbl>
    <w:p w14:paraId="201AB4D2" w14:textId="77777777" w:rsidR="00DB24B2" w:rsidRDefault="00DB24B2" w:rsidP="002B2B98">
      <w:pPr>
        <w:jc w:val="both"/>
        <w:rPr>
          <w:b/>
          <w:sz w:val="26"/>
          <w:szCs w:val="26"/>
        </w:rPr>
      </w:pPr>
    </w:p>
    <w:p w14:paraId="3B97A964" w14:textId="77777777" w:rsidR="009136CB" w:rsidRPr="009136CB" w:rsidRDefault="009136CB" w:rsidP="002B2B98">
      <w:pPr>
        <w:jc w:val="both"/>
        <w:rPr>
          <w:b/>
          <w:sz w:val="26"/>
          <w:szCs w:val="26"/>
          <w:lang w:val="vi-VN"/>
        </w:rPr>
      </w:pPr>
      <w:r>
        <w:rPr>
          <w:b/>
          <w:sz w:val="26"/>
          <w:szCs w:val="26"/>
        </w:rPr>
        <w:t>TRẮC</w:t>
      </w:r>
      <w:r>
        <w:rPr>
          <w:b/>
          <w:sz w:val="26"/>
          <w:szCs w:val="26"/>
          <w:lang w:val="vi-VN"/>
        </w:rPr>
        <w:t xml:space="preserve"> NGHIỆM: </w:t>
      </w:r>
      <w:r w:rsidRPr="009136CB">
        <w:rPr>
          <w:b/>
          <w:i/>
          <w:sz w:val="26"/>
          <w:szCs w:val="26"/>
          <w:lang w:val="vi-VN"/>
        </w:rPr>
        <w:t>Hãy chọn đáp án đúng nhất.</w:t>
      </w:r>
    </w:p>
    <w:p w14:paraId="444A37A5" w14:textId="77777777" w:rsidR="002B2B98" w:rsidRPr="002B4FCC" w:rsidRDefault="002B2B98" w:rsidP="002B2B98">
      <w:pPr>
        <w:jc w:val="both"/>
        <w:rPr>
          <w:sz w:val="26"/>
          <w:szCs w:val="26"/>
          <w:lang w:val="vi-VN"/>
        </w:rPr>
      </w:pPr>
      <w:r w:rsidRPr="002B4FCC">
        <w:rPr>
          <w:b/>
          <w:sz w:val="26"/>
          <w:szCs w:val="26"/>
        </w:rPr>
        <w:t xml:space="preserve">Câu 1. </w:t>
      </w:r>
      <w:r w:rsidRPr="002B4FCC">
        <w:rPr>
          <w:sz w:val="26"/>
          <w:szCs w:val="26"/>
          <w:lang w:val="vi-VN"/>
        </w:rPr>
        <w:t>Theo quy định của pháp luật, người có đủ năng lực trách nhiệm pháp lý có hành vi giả mạo giấy tờ, con dấu của cơ quan tổ chức có thẩm quyền thì phải chịu trách nhiệm</w:t>
      </w:r>
    </w:p>
    <w:p w14:paraId="6E45985E" w14:textId="77777777" w:rsidR="0051762F" w:rsidRPr="002B4FCC" w:rsidRDefault="007D22B2">
      <w:pPr>
        <w:tabs>
          <w:tab w:val="left" w:pos="283"/>
          <w:tab w:val="left" w:pos="2906"/>
          <w:tab w:val="left" w:pos="5528"/>
          <w:tab w:val="left" w:pos="8150"/>
        </w:tabs>
        <w:rPr>
          <w:sz w:val="26"/>
          <w:szCs w:val="26"/>
        </w:rPr>
      </w:pPr>
      <w:r w:rsidRPr="002B4FCC">
        <w:rPr>
          <w:rStyle w:val="YoungMixChar"/>
          <w:b/>
          <w:sz w:val="26"/>
          <w:szCs w:val="26"/>
        </w:rPr>
        <w:tab/>
        <w:t xml:space="preserve">A. </w:t>
      </w:r>
      <w:r w:rsidRPr="002B4FCC">
        <w:rPr>
          <w:sz w:val="26"/>
          <w:szCs w:val="26"/>
          <w:lang w:val="vi-VN"/>
        </w:rPr>
        <w:t>hành chính.</w:t>
      </w:r>
      <w:r w:rsidRPr="002B4FCC">
        <w:rPr>
          <w:rStyle w:val="YoungMixChar"/>
          <w:b/>
          <w:sz w:val="26"/>
          <w:szCs w:val="26"/>
        </w:rPr>
        <w:tab/>
        <w:t xml:space="preserve">B. </w:t>
      </w:r>
      <w:r w:rsidRPr="002B4FCC">
        <w:rPr>
          <w:sz w:val="26"/>
          <w:szCs w:val="26"/>
          <w:lang w:val="vi-VN"/>
        </w:rPr>
        <w:t>dân sự.</w:t>
      </w:r>
      <w:r w:rsidRPr="002B4FCC">
        <w:rPr>
          <w:rStyle w:val="YoungMixChar"/>
          <w:b/>
          <w:sz w:val="26"/>
          <w:szCs w:val="26"/>
        </w:rPr>
        <w:tab/>
        <w:t xml:space="preserve">C. </w:t>
      </w:r>
      <w:r w:rsidRPr="002B4FCC">
        <w:rPr>
          <w:sz w:val="26"/>
          <w:szCs w:val="26"/>
          <w:lang w:val="vi-VN"/>
        </w:rPr>
        <w:t>kỉ luật.</w:t>
      </w:r>
      <w:r w:rsidRPr="002B4FCC">
        <w:rPr>
          <w:rStyle w:val="YoungMixChar"/>
          <w:b/>
          <w:sz w:val="26"/>
          <w:szCs w:val="26"/>
        </w:rPr>
        <w:tab/>
        <w:t xml:space="preserve">D. </w:t>
      </w:r>
      <w:r w:rsidRPr="002B4FCC">
        <w:rPr>
          <w:sz w:val="26"/>
          <w:szCs w:val="26"/>
          <w:lang w:val="vi-VN"/>
        </w:rPr>
        <w:t>hình sự.</w:t>
      </w:r>
    </w:p>
    <w:p w14:paraId="7EF34FC5" w14:textId="77777777" w:rsidR="004078FC" w:rsidRPr="002B4FCC" w:rsidRDefault="004078FC" w:rsidP="00B8056F">
      <w:pPr>
        <w:jc w:val="both"/>
        <w:rPr>
          <w:color w:val="auto"/>
          <w:sz w:val="26"/>
          <w:szCs w:val="26"/>
          <w:lang w:val="vi-VN"/>
        </w:rPr>
      </w:pPr>
      <w:r w:rsidRPr="002B4FCC">
        <w:rPr>
          <w:b/>
          <w:sz w:val="26"/>
          <w:szCs w:val="26"/>
        </w:rPr>
        <w:t xml:space="preserve">Câu 2. </w:t>
      </w:r>
      <w:r w:rsidRPr="002B4FCC">
        <w:rPr>
          <w:sz w:val="26"/>
          <w:szCs w:val="26"/>
          <w:lang w:val="vi-VN"/>
        </w:rPr>
        <w:t>Theo quy định của pháp luật, khi cá nhân chủ động làm những quyền của mình theo quy định của pháp luật là đã thực hiện pháp luật theo hình thức nào sau đây?</w:t>
      </w:r>
    </w:p>
    <w:p w14:paraId="5748420F"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vi-VN"/>
        </w:rPr>
        <w:t>Sửa đổi pháp luật.</w:t>
      </w:r>
      <w:r w:rsidRPr="002B4FCC">
        <w:rPr>
          <w:rStyle w:val="YoungMixChar"/>
          <w:b/>
          <w:sz w:val="26"/>
          <w:szCs w:val="26"/>
        </w:rPr>
        <w:tab/>
        <w:t xml:space="preserve">B. </w:t>
      </w:r>
      <w:r w:rsidRPr="002B4FCC">
        <w:rPr>
          <w:sz w:val="26"/>
          <w:szCs w:val="26"/>
          <w:lang w:val="vi-VN"/>
        </w:rPr>
        <w:t>Ban hành pháp luật.</w:t>
      </w:r>
    </w:p>
    <w:p w14:paraId="0A1B1F48"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vi-VN"/>
        </w:rPr>
        <w:t>Sử dụng pháp luật</w:t>
      </w:r>
      <w:r w:rsidRPr="002B4FCC">
        <w:rPr>
          <w:b/>
          <w:sz w:val="26"/>
          <w:szCs w:val="26"/>
          <w:lang w:val="vi-VN"/>
        </w:rPr>
        <w:t>.</w:t>
      </w:r>
      <w:r w:rsidRPr="002B4FCC">
        <w:rPr>
          <w:rStyle w:val="YoungMixChar"/>
          <w:b/>
          <w:sz w:val="26"/>
          <w:szCs w:val="26"/>
        </w:rPr>
        <w:tab/>
        <w:t xml:space="preserve">D. </w:t>
      </w:r>
      <w:r w:rsidRPr="002B4FCC">
        <w:rPr>
          <w:sz w:val="26"/>
          <w:szCs w:val="26"/>
          <w:lang w:val="vi-VN"/>
        </w:rPr>
        <w:t>Điều chỉnh pháp luật.</w:t>
      </w:r>
    </w:p>
    <w:p w14:paraId="4D8BBADD" w14:textId="77777777" w:rsidR="00E0737D" w:rsidRPr="002B4FCC" w:rsidRDefault="00E0737D" w:rsidP="00E0737D">
      <w:pPr>
        <w:jc w:val="both"/>
        <w:rPr>
          <w:color w:val="auto"/>
          <w:sz w:val="26"/>
          <w:szCs w:val="26"/>
          <w:lang w:val="vi-VN"/>
        </w:rPr>
      </w:pPr>
      <w:r w:rsidRPr="002B4FCC">
        <w:rPr>
          <w:b/>
          <w:sz w:val="26"/>
          <w:szCs w:val="26"/>
        </w:rPr>
        <w:t xml:space="preserve">Câu 3. </w:t>
      </w:r>
      <w:r w:rsidRPr="002B4FCC">
        <w:rPr>
          <w:sz w:val="26"/>
          <w:szCs w:val="26"/>
          <w:lang w:val="vi-VN"/>
        </w:rPr>
        <w:t>Theo quy định của pháp luật, người phạm tội phải chịu trách nhiệm hình sự thể hiện ở việc người đó phải chấp hành hình phạt theo quyết định của</w:t>
      </w:r>
    </w:p>
    <w:p w14:paraId="048C827C" w14:textId="77777777" w:rsidR="0051762F" w:rsidRPr="002B4FCC" w:rsidRDefault="007D22B2">
      <w:pPr>
        <w:tabs>
          <w:tab w:val="left" w:pos="283"/>
          <w:tab w:val="left" w:pos="2906"/>
          <w:tab w:val="left" w:pos="5528"/>
          <w:tab w:val="left" w:pos="8150"/>
        </w:tabs>
        <w:rPr>
          <w:sz w:val="26"/>
          <w:szCs w:val="26"/>
        </w:rPr>
      </w:pPr>
      <w:r w:rsidRPr="002B4FCC">
        <w:rPr>
          <w:rStyle w:val="YoungMixChar"/>
          <w:b/>
          <w:sz w:val="26"/>
          <w:szCs w:val="26"/>
        </w:rPr>
        <w:tab/>
        <w:t xml:space="preserve">A. </w:t>
      </w:r>
      <w:r w:rsidRPr="002B4FCC">
        <w:rPr>
          <w:sz w:val="26"/>
          <w:szCs w:val="26"/>
          <w:lang w:val="vi-VN"/>
        </w:rPr>
        <w:t>Tòa án</w:t>
      </w:r>
      <w:r w:rsidRPr="002B4FCC">
        <w:rPr>
          <w:rStyle w:val="YoungMixChar"/>
          <w:b/>
          <w:sz w:val="26"/>
          <w:szCs w:val="26"/>
        </w:rPr>
        <w:tab/>
        <w:t xml:space="preserve">B. </w:t>
      </w:r>
      <w:r w:rsidRPr="002B4FCC">
        <w:rPr>
          <w:sz w:val="26"/>
          <w:szCs w:val="26"/>
          <w:lang w:val="vi-VN"/>
        </w:rPr>
        <w:t>Viện Kiểm Sát</w:t>
      </w:r>
      <w:r w:rsidRPr="002B4FCC">
        <w:rPr>
          <w:rStyle w:val="YoungMixChar"/>
          <w:b/>
          <w:sz w:val="26"/>
          <w:szCs w:val="26"/>
        </w:rPr>
        <w:tab/>
        <w:t xml:space="preserve">C. </w:t>
      </w:r>
      <w:r w:rsidRPr="002B4FCC">
        <w:rPr>
          <w:sz w:val="26"/>
          <w:szCs w:val="26"/>
          <w:lang w:val="vi-VN"/>
        </w:rPr>
        <w:t>Thủ tướng.</w:t>
      </w:r>
      <w:r w:rsidRPr="002B4FCC">
        <w:rPr>
          <w:rStyle w:val="YoungMixChar"/>
          <w:b/>
          <w:sz w:val="26"/>
          <w:szCs w:val="26"/>
        </w:rPr>
        <w:tab/>
        <w:t xml:space="preserve">D. </w:t>
      </w:r>
      <w:r w:rsidRPr="002B4FCC">
        <w:rPr>
          <w:sz w:val="26"/>
          <w:szCs w:val="26"/>
          <w:lang w:val="vi-VN"/>
        </w:rPr>
        <w:t>Chủ tịch tỉnh</w:t>
      </w:r>
    </w:p>
    <w:p w14:paraId="1D768C7E" w14:textId="77777777" w:rsidR="002B2B98" w:rsidRPr="002B4FCC" w:rsidRDefault="002B2B98" w:rsidP="002B2B98">
      <w:pPr>
        <w:jc w:val="both"/>
        <w:rPr>
          <w:sz w:val="26"/>
          <w:szCs w:val="26"/>
          <w:lang w:val="pt-BR"/>
        </w:rPr>
      </w:pPr>
      <w:r w:rsidRPr="002B4FCC">
        <w:rPr>
          <w:b/>
          <w:sz w:val="26"/>
          <w:szCs w:val="26"/>
        </w:rPr>
        <w:t xml:space="preserve">Câu 4. </w:t>
      </w:r>
      <w:r w:rsidRPr="002B4FCC">
        <w:rPr>
          <w:sz w:val="26"/>
          <w:szCs w:val="26"/>
          <w:lang w:val="pt-BR"/>
        </w:rPr>
        <w:t>Người nào tuy có điều kiện mà không cứu giúp người đang ở tình trạng nguy hiểm đến tính mạng, dẫn đến hậu quả người đó chết thì</w:t>
      </w:r>
    </w:p>
    <w:p w14:paraId="67F86F26"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sv-SE"/>
        </w:rPr>
        <w:t>vi phạm kỉ luật.</w:t>
      </w:r>
      <w:r w:rsidRPr="002B4FCC">
        <w:rPr>
          <w:rStyle w:val="YoungMixChar"/>
          <w:b/>
          <w:sz w:val="26"/>
          <w:szCs w:val="26"/>
        </w:rPr>
        <w:tab/>
        <w:t xml:space="preserve">B. </w:t>
      </w:r>
      <w:r w:rsidRPr="002B4FCC">
        <w:rPr>
          <w:sz w:val="26"/>
          <w:szCs w:val="26"/>
          <w:lang w:val="sv-SE"/>
        </w:rPr>
        <w:t>vi phạm hình sự.</w:t>
      </w:r>
    </w:p>
    <w:p w14:paraId="40CCF98B"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sv-SE"/>
        </w:rPr>
        <w:t>vi phạm hành chính.</w:t>
      </w:r>
      <w:r w:rsidRPr="002B4FCC">
        <w:rPr>
          <w:rStyle w:val="YoungMixChar"/>
          <w:b/>
          <w:sz w:val="26"/>
          <w:szCs w:val="26"/>
        </w:rPr>
        <w:tab/>
        <w:t xml:space="preserve">D. </w:t>
      </w:r>
      <w:r w:rsidRPr="002B4FCC">
        <w:rPr>
          <w:sz w:val="26"/>
          <w:szCs w:val="26"/>
          <w:lang w:val="sv-SE"/>
        </w:rPr>
        <w:t>vi phạm dân sự.</w:t>
      </w:r>
    </w:p>
    <w:p w14:paraId="128E2330" w14:textId="77777777" w:rsidR="002B2B98" w:rsidRPr="002B4FCC" w:rsidRDefault="002B2B98" w:rsidP="002B2B98">
      <w:pPr>
        <w:jc w:val="both"/>
        <w:rPr>
          <w:sz w:val="26"/>
          <w:szCs w:val="26"/>
        </w:rPr>
      </w:pPr>
      <w:r w:rsidRPr="002B4FCC">
        <w:rPr>
          <w:b/>
          <w:sz w:val="26"/>
          <w:szCs w:val="26"/>
        </w:rPr>
        <w:t xml:space="preserve">Câu 5. </w:t>
      </w:r>
      <w:r w:rsidRPr="002B4FCC">
        <w:rPr>
          <w:sz w:val="26"/>
          <w:szCs w:val="26"/>
        </w:rPr>
        <w:t>Đặc trưng cơ bản của pháp luật thể hiện ở tính quy phạm phổ biến, tính xác định chặt chẽ về mặt hình thức và tính nào sau đây?</w:t>
      </w:r>
    </w:p>
    <w:p w14:paraId="71E8AC2C"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Linh hoạt, tự điều chỉnh.</w:t>
      </w:r>
      <w:r w:rsidRPr="002B4FCC">
        <w:rPr>
          <w:rStyle w:val="YoungMixChar"/>
          <w:b/>
          <w:sz w:val="26"/>
          <w:szCs w:val="26"/>
        </w:rPr>
        <w:tab/>
        <w:t xml:space="preserve">B. </w:t>
      </w:r>
      <w:r w:rsidRPr="002B4FCC">
        <w:rPr>
          <w:sz w:val="26"/>
          <w:szCs w:val="26"/>
        </w:rPr>
        <w:t>Ổn định, tránh thay đổi.</w:t>
      </w:r>
    </w:p>
    <w:p w14:paraId="0621F59F"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Bảo mật, không phổ biến.</w:t>
      </w:r>
      <w:r w:rsidRPr="002B4FCC">
        <w:rPr>
          <w:rStyle w:val="YoungMixChar"/>
          <w:b/>
          <w:sz w:val="26"/>
          <w:szCs w:val="26"/>
        </w:rPr>
        <w:tab/>
        <w:t xml:space="preserve">D. </w:t>
      </w:r>
      <w:r w:rsidRPr="002B4FCC">
        <w:rPr>
          <w:sz w:val="26"/>
          <w:szCs w:val="26"/>
        </w:rPr>
        <w:t>Quyền lực, bắt buộc chung.</w:t>
      </w:r>
    </w:p>
    <w:p w14:paraId="5FD87BF3" w14:textId="77777777" w:rsidR="00FB3658" w:rsidRPr="002B4FCC" w:rsidRDefault="00FB3658" w:rsidP="00FB3658">
      <w:pPr>
        <w:pStyle w:val="cau10"/>
        <w:tabs>
          <w:tab w:val="left" w:pos="567"/>
        </w:tabs>
        <w:spacing w:before="0" w:line="240" w:lineRule="auto"/>
        <w:rPr>
          <w:b w:val="0"/>
          <w:color w:val="FF0000"/>
          <w:sz w:val="26"/>
          <w:szCs w:val="26"/>
        </w:rPr>
      </w:pPr>
      <w:r w:rsidRPr="002B4FCC">
        <w:rPr>
          <w:sz w:val="26"/>
          <w:szCs w:val="26"/>
        </w:rPr>
        <w:t xml:space="preserve">Câu 6. </w:t>
      </w:r>
      <w:r w:rsidRPr="002B4FCC">
        <w:rPr>
          <w:b w:val="0"/>
          <w:sz w:val="26"/>
          <w:szCs w:val="26"/>
        </w:rPr>
        <w:t>Quản lí xã hội bằng pháp luật là nhà nước đưa pháp luật vào đời sống của</w:t>
      </w:r>
    </w:p>
    <w:p w14:paraId="0F17F30B" w14:textId="77777777" w:rsidR="00FB3658" w:rsidRPr="002B4FCC" w:rsidRDefault="00FB3658" w:rsidP="00FB3658">
      <w:pPr>
        <w:tabs>
          <w:tab w:val="left" w:pos="283"/>
        </w:tabs>
        <w:rPr>
          <w:sz w:val="26"/>
          <w:szCs w:val="26"/>
        </w:rPr>
      </w:pPr>
      <w:r w:rsidRPr="002B4FCC">
        <w:rPr>
          <w:b/>
          <w:sz w:val="26"/>
          <w:szCs w:val="26"/>
        </w:rPr>
        <w:tab/>
        <w:t xml:space="preserve">A. </w:t>
      </w:r>
      <w:r w:rsidRPr="002B4FCC">
        <w:rPr>
          <w:sz w:val="26"/>
          <w:szCs w:val="26"/>
          <w:lang w:val="pt-BR"/>
        </w:rPr>
        <w:t>Những người cần được giáo dục, giúp đỡ.</w:t>
      </w:r>
    </w:p>
    <w:p w14:paraId="24D3B7B4" w14:textId="77777777" w:rsidR="00FB3658" w:rsidRPr="002B4FCC" w:rsidRDefault="00FB3658" w:rsidP="00FB3658">
      <w:pPr>
        <w:tabs>
          <w:tab w:val="left" w:pos="283"/>
        </w:tabs>
        <w:rPr>
          <w:sz w:val="26"/>
          <w:szCs w:val="26"/>
        </w:rPr>
      </w:pPr>
      <w:r w:rsidRPr="002B4FCC">
        <w:rPr>
          <w:b/>
          <w:sz w:val="26"/>
          <w:szCs w:val="26"/>
        </w:rPr>
        <w:tab/>
        <w:t xml:space="preserve">B. </w:t>
      </w:r>
      <w:r w:rsidRPr="002B4FCC">
        <w:rPr>
          <w:sz w:val="26"/>
          <w:szCs w:val="26"/>
          <w:lang w:val="pt-BR"/>
        </w:rPr>
        <w:t>từng người dân và toàn xã hội.</w:t>
      </w:r>
    </w:p>
    <w:p w14:paraId="693B2B89" w14:textId="77777777" w:rsidR="00FB3658" w:rsidRPr="002B4FCC" w:rsidRDefault="00FB3658" w:rsidP="00FB3658">
      <w:pPr>
        <w:tabs>
          <w:tab w:val="left" w:pos="283"/>
        </w:tabs>
        <w:rPr>
          <w:sz w:val="26"/>
          <w:szCs w:val="26"/>
        </w:rPr>
      </w:pPr>
      <w:r w:rsidRPr="002B4FCC">
        <w:rPr>
          <w:b/>
          <w:sz w:val="26"/>
          <w:szCs w:val="26"/>
        </w:rPr>
        <w:tab/>
        <w:t xml:space="preserve">C. </w:t>
      </w:r>
      <w:r w:rsidRPr="002B4FCC">
        <w:rPr>
          <w:sz w:val="26"/>
          <w:szCs w:val="26"/>
          <w:lang w:val="pt-BR"/>
        </w:rPr>
        <w:t>một số đối tượng cụ thể trong xã hội.</w:t>
      </w:r>
    </w:p>
    <w:p w14:paraId="1E021AFC" w14:textId="77777777" w:rsidR="00FB3658" w:rsidRPr="002B4FCC" w:rsidRDefault="00FB3658" w:rsidP="00FB3658">
      <w:pPr>
        <w:tabs>
          <w:tab w:val="left" w:pos="283"/>
        </w:tabs>
        <w:rPr>
          <w:sz w:val="26"/>
          <w:szCs w:val="26"/>
        </w:rPr>
      </w:pPr>
      <w:r w:rsidRPr="002B4FCC">
        <w:rPr>
          <w:b/>
          <w:sz w:val="26"/>
          <w:szCs w:val="26"/>
        </w:rPr>
        <w:tab/>
        <w:t xml:space="preserve">D. </w:t>
      </w:r>
      <w:r w:rsidRPr="002B4FCC">
        <w:rPr>
          <w:sz w:val="26"/>
          <w:szCs w:val="26"/>
          <w:lang w:val="pt-BR"/>
        </w:rPr>
        <w:t>mỗi cán bộ, công chức nhà nước có thẩm quyền.</w:t>
      </w:r>
    </w:p>
    <w:p w14:paraId="51D204D2" w14:textId="77777777" w:rsidR="001F7FA1" w:rsidRPr="002B4FCC" w:rsidRDefault="001F7FA1" w:rsidP="001F7FA1">
      <w:pPr>
        <w:jc w:val="both"/>
        <w:rPr>
          <w:color w:val="auto"/>
          <w:sz w:val="26"/>
          <w:szCs w:val="26"/>
          <w:lang w:val="vi-VN"/>
        </w:rPr>
      </w:pPr>
      <w:r w:rsidRPr="002B4FCC">
        <w:rPr>
          <w:b/>
          <w:sz w:val="26"/>
          <w:szCs w:val="26"/>
        </w:rPr>
        <w:t xml:space="preserve">Câu 7. </w:t>
      </w:r>
      <w:r w:rsidRPr="002B4FCC">
        <w:rPr>
          <w:sz w:val="26"/>
          <w:szCs w:val="26"/>
          <w:lang w:val="vi-VN"/>
        </w:rPr>
        <w:t xml:space="preserve">Nội dung nào dưới đây </w:t>
      </w:r>
      <w:r w:rsidRPr="002B4FCC">
        <w:rPr>
          <w:b/>
          <w:sz w:val="26"/>
          <w:szCs w:val="26"/>
          <w:lang w:val="vi-VN"/>
        </w:rPr>
        <w:t>không</w:t>
      </w:r>
      <w:r w:rsidRPr="002B4FCC">
        <w:rPr>
          <w:sz w:val="26"/>
          <w:szCs w:val="26"/>
          <w:lang w:val="vi-VN"/>
        </w:rPr>
        <w:t xml:space="preserve"> phản ánh nội dung cơ bản của khái niệm pháp luật?</w:t>
      </w:r>
    </w:p>
    <w:p w14:paraId="010FCCE0"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vi-VN"/>
        </w:rPr>
        <w:t>Do nhà nước ban hành.</w:t>
      </w:r>
      <w:r w:rsidRPr="002B4FCC">
        <w:rPr>
          <w:rStyle w:val="YoungMixChar"/>
          <w:b/>
          <w:sz w:val="26"/>
          <w:szCs w:val="26"/>
        </w:rPr>
        <w:tab/>
        <w:t xml:space="preserve">B. </w:t>
      </w:r>
      <w:r w:rsidRPr="002B4FCC">
        <w:rPr>
          <w:sz w:val="26"/>
          <w:szCs w:val="26"/>
          <w:lang w:val="vi-VN"/>
        </w:rPr>
        <w:t>Thực hiện bằng quyền lực nhà nước.</w:t>
      </w:r>
    </w:p>
    <w:p w14:paraId="56336605"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vi-VN"/>
        </w:rPr>
        <w:t>Quy tắc xử sự chung.</w:t>
      </w:r>
      <w:r w:rsidRPr="002B4FCC">
        <w:rPr>
          <w:rStyle w:val="YoungMixChar"/>
          <w:b/>
          <w:sz w:val="26"/>
          <w:szCs w:val="26"/>
        </w:rPr>
        <w:tab/>
        <w:t xml:space="preserve">D. </w:t>
      </w:r>
      <w:r w:rsidRPr="002B4FCC">
        <w:rPr>
          <w:sz w:val="26"/>
          <w:szCs w:val="26"/>
          <w:lang w:val="vi-VN"/>
        </w:rPr>
        <w:t>Đảm bảo người dân đều được chỉ đạo.</w:t>
      </w:r>
    </w:p>
    <w:p w14:paraId="0CDDB3F3" w14:textId="77777777" w:rsidR="00EB4942" w:rsidRPr="002B4FCC" w:rsidRDefault="00EB4942" w:rsidP="00EB4942">
      <w:pPr>
        <w:jc w:val="both"/>
        <w:rPr>
          <w:color w:val="auto"/>
          <w:sz w:val="26"/>
          <w:szCs w:val="26"/>
          <w:lang w:val="vi-VN"/>
        </w:rPr>
      </w:pPr>
      <w:r w:rsidRPr="002B4FCC">
        <w:rPr>
          <w:b/>
          <w:sz w:val="26"/>
          <w:szCs w:val="26"/>
        </w:rPr>
        <w:t xml:space="preserve">Câu 8. </w:t>
      </w:r>
      <w:r w:rsidRPr="002B4FCC">
        <w:rPr>
          <w:sz w:val="26"/>
          <w:szCs w:val="26"/>
          <w:lang w:val="vi-VN"/>
        </w:rPr>
        <w:t>Ông P một cán bộ sở X, sau khi nghỉ hưu, đã cùng vợ là bà T cải tạo khu đất trong phạm vi an toàn lưới điện để làm bãi trông xe. Sau đó ông P liên hệ và được anh Q một lao động tự do nhận làm bảo vệ. Trong một lần do mải đi giao hàng giúp vợ, anh Q để mất chiếc xe máy có giá trị 30 triệu đồng của khách hàng. Yêu cầu anh Q bồi thường không được, ông P đã cho anh Q thôi việc và không thanh toán số tiền lương còn lại cho anh. Bức xúc, anh Q đã bí mật ném chất bẩn vào nhà ông Q để đe dọa. Ông Q và anh P đồng thời phải chịu những loại trách nhiệm pháp lý nào dưới đây?</w:t>
      </w:r>
    </w:p>
    <w:p w14:paraId="304D1FF5"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vi-VN"/>
        </w:rPr>
        <w:t>Kỷ luật và dân sự.</w:t>
      </w:r>
      <w:r w:rsidRPr="002B4FCC">
        <w:rPr>
          <w:rStyle w:val="YoungMixChar"/>
          <w:b/>
          <w:sz w:val="26"/>
          <w:szCs w:val="26"/>
        </w:rPr>
        <w:tab/>
        <w:t xml:space="preserve">B. </w:t>
      </w:r>
      <w:r w:rsidRPr="002B4FCC">
        <w:rPr>
          <w:sz w:val="26"/>
          <w:szCs w:val="26"/>
          <w:lang w:val="vi-VN"/>
        </w:rPr>
        <w:t>Hành chính và dân sự.</w:t>
      </w:r>
    </w:p>
    <w:p w14:paraId="19CFDA11"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vi-VN"/>
        </w:rPr>
        <w:t>Hành chính và kỷ luật.</w:t>
      </w:r>
      <w:r w:rsidRPr="002B4FCC">
        <w:rPr>
          <w:rStyle w:val="YoungMixChar"/>
          <w:b/>
          <w:sz w:val="26"/>
          <w:szCs w:val="26"/>
        </w:rPr>
        <w:tab/>
        <w:t xml:space="preserve">D. </w:t>
      </w:r>
      <w:r w:rsidRPr="002B4FCC">
        <w:rPr>
          <w:sz w:val="26"/>
          <w:szCs w:val="26"/>
          <w:lang w:val="vi-VN"/>
        </w:rPr>
        <w:t>Hình sự và dân sự.</w:t>
      </w:r>
    </w:p>
    <w:p w14:paraId="55ED6C68" w14:textId="77777777" w:rsidR="002B2B98" w:rsidRPr="002B4FCC" w:rsidRDefault="002B2B98" w:rsidP="002B2B98">
      <w:pPr>
        <w:jc w:val="both"/>
        <w:rPr>
          <w:sz w:val="26"/>
          <w:szCs w:val="26"/>
          <w:lang w:val="vi-VN"/>
        </w:rPr>
      </w:pPr>
      <w:r w:rsidRPr="002B4FCC">
        <w:rPr>
          <w:b/>
          <w:sz w:val="26"/>
          <w:szCs w:val="26"/>
        </w:rPr>
        <w:t xml:space="preserve">Câu 9. </w:t>
      </w:r>
      <w:r w:rsidRPr="002B4FCC">
        <w:rPr>
          <w:sz w:val="26"/>
          <w:szCs w:val="26"/>
          <w:lang w:val="vi-VN"/>
        </w:rPr>
        <w:t xml:space="preserve">Khi cá nhân, tổ chức làm những điều mà pháp luật cấm là </w:t>
      </w:r>
      <w:r w:rsidRPr="002B4FCC">
        <w:rPr>
          <w:b/>
          <w:sz w:val="26"/>
          <w:szCs w:val="26"/>
          <w:lang w:val="vi-VN"/>
        </w:rPr>
        <w:t>không</w:t>
      </w:r>
      <w:r w:rsidRPr="002B4FCC">
        <w:rPr>
          <w:sz w:val="26"/>
          <w:szCs w:val="26"/>
          <w:lang w:val="vi-VN"/>
        </w:rPr>
        <w:t xml:space="preserve"> thực hiện pháp luật theo hình thức</w:t>
      </w:r>
    </w:p>
    <w:p w14:paraId="1064AE65"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vi-VN"/>
        </w:rPr>
        <w:t>áp dụng pháp luật.</w:t>
      </w:r>
      <w:r w:rsidRPr="002B4FCC">
        <w:rPr>
          <w:rStyle w:val="YoungMixChar"/>
          <w:b/>
          <w:sz w:val="26"/>
          <w:szCs w:val="26"/>
        </w:rPr>
        <w:tab/>
        <w:t xml:space="preserve">B. </w:t>
      </w:r>
      <w:r w:rsidRPr="002B4FCC">
        <w:rPr>
          <w:sz w:val="26"/>
          <w:szCs w:val="26"/>
          <w:lang w:val="vi-VN"/>
        </w:rPr>
        <w:t>thi hành pháp luật.</w:t>
      </w:r>
    </w:p>
    <w:p w14:paraId="01831FA7"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vi-VN"/>
        </w:rPr>
        <w:t>sử dụng pháp luật.</w:t>
      </w:r>
      <w:r w:rsidRPr="002B4FCC">
        <w:rPr>
          <w:rStyle w:val="YoungMixChar"/>
          <w:b/>
          <w:sz w:val="26"/>
          <w:szCs w:val="26"/>
        </w:rPr>
        <w:tab/>
        <w:t xml:space="preserve">D. </w:t>
      </w:r>
      <w:r w:rsidRPr="002B4FCC">
        <w:rPr>
          <w:sz w:val="26"/>
          <w:szCs w:val="26"/>
          <w:lang w:val="vi-VN"/>
        </w:rPr>
        <w:t>tuân thủ pháp luật.</w:t>
      </w:r>
    </w:p>
    <w:p w14:paraId="1E61FDAC" w14:textId="77777777" w:rsidR="002B2B98" w:rsidRPr="002B4FCC" w:rsidRDefault="002B2B98" w:rsidP="002B2B98">
      <w:pPr>
        <w:jc w:val="both"/>
        <w:rPr>
          <w:sz w:val="26"/>
          <w:szCs w:val="26"/>
        </w:rPr>
      </w:pPr>
      <w:r w:rsidRPr="002B4FCC">
        <w:rPr>
          <w:b/>
          <w:sz w:val="26"/>
          <w:szCs w:val="26"/>
        </w:rPr>
        <w:t xml:space="preserve">Câu 10. </w:t>
      </w:r>
      <w:r w:rsidRPr="002B4FCC">
        <w:rPr>
          <w:sz w:val="26"/>
          <w:szCs w:val="26"/>
        </w:rPr>
        <w:t>Những quy tắc xử sự chung được áp dụng với mọi người trong mọi lĩnh vực của đời sống xã hội thể hiện đặc trưng nào sau đây của pháp luật?</w:t>
      </w:r>
    </w:p>
    <w:p w14:paraId="304D6536"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Tính chặt chẽ, nghiêm túc.</w:t>
      </w:r>
      <w:r w:rsidRPr="002B4FCC">
        <w:rPr>
          <w:rStyle w:val="YoungMixChar"/>
          <w:b/>
          <w:sz w:val="26"/>
          <w:szCs w:val="26"/>
        </w:rPr>
        <w:tab/>
        <w:t xml:space="preserve">B. </w:t>
      </w:r>
      <w:r w:rsidRPr="002B4FCC">
        <w:rPr>
          <w:sz w:val="26"/>
          <w:szCs w:val="26"/>
        </w:rPr>
        <w:t>Tính ổn định lâu dài.</w:t>
      </w:r>
    </w:p>
    <w:p w14:paraId="243090AA" w14:textId="77777777" w:rsidR="0051762F" w:rsidRPr="002B4FCC" w:rsidRDefault="007D22B2">
      <w:pPr>
        <w:tabs>
          <w:tab w:val="left" w:pos="283"/>
          <w:tab w:val="left" w:pos="5528"/>
        </w:tabs>
        <w:rPr>
          <w:sz w:val="26"/>
          <w:szCs w:val="26"/>
        </w:rPr>
      </w:pPr>
      <w:r w:rsidRPr="002B4FCC">
        <w:rPr>
          <w:rStyle w:val="YoungMixChar"/>
          <w:b/>
          <w:sz w:val="26"/>
          <w:szCs w:val="26"/>
        </w:rPr>
        <w:lastRenderedPageBreak/>
        <w:tab/>
        <w:t xml:space="preserve">C. </w:t>
      </w:r>
      <w:r w:rsidRPr="002B4FCC">
        <w:rPr>
          <w:sz w:val="26"/>
          <w:szCs w:val="26"/>
        </w:rPr>
        <w:t>Tính quyền lực.</w:t>
      </w:r>
      <w:r w:rsidRPr="002B4FCC">
        <w:rPr>
          <w:rStyle w:val="YoungMixChar"/>
          <w:b/>
          <w:sz w:val="26"/>
          <w:szCs w:val="26"/>
        </w:rPr>
        <w:tab/>
        <w:t xml:space="preserve">D. </w:t>
      </w:r>
      <w:r w:rsidRPr="002B4FCC">
        <w:rPr>
          <w:sz w:val="26"/>
          <w:szCs w:val="26"/>
        </w:rPr>
        <w:t>Tính quy phạm phổ biến.</w:t>
      </w:r>
    </w:p>
    <w:p w14:paraId="762A82E3" w14:textId="77777777" w:rsidR="00FB3658" w:rsidRPr="002B4FCC" w:rsidRDefault="00FB3658" w:rsidP="00FB3658">
      <w:pPr>
        <w:jc w:val="both"/>
        <w:rPr>
          <w:sz w:val="26"/>
          <w:szCs w:val="26"/>
        </w:rPr>
      </w:pPr>
      <w:r w:rsidRPr="002B4FCC">
        <w:rPr>
          <w:b/>
          <w:sz w:val="26"/>
          <w:szCs w:val="26"/>
        </w:rPr>
        <w:t xml:space="preserve">Câu 11. </w:t>
      </w:r>
      <w:r w:rsidRPr="002B4FCC">
        <w:rPr>
          <w:sz w:val="26"/>
          <w:szCs w:val="26"/>
        </w:rPr>
        <w:t xml:space="preserve">Mọi hành vi nguy hiểm cho xã hội bị coi là tội phạm được quy định tại Bộ luật hình sự </w:t>
      </w:r>
      <w:r w:rsidR="00D962A6" w:rsidRPr="002B4FCC">
        <w:rPr>
          <w:sz w:val="26"/>
          <w:szCs w:val="26"/>
        </w:rPr>
        <w:t>2015</w:t>
      </w:r>
      <w:r w:rsidR="00D962A6" w:rsidRPr="002B4FCC">
        <w:rPr>
          <w:sz w:val="26"/>
          <w:szCs w:val="26"/>
          <w:lang w:val="vi-VN"/>
        </w:rPr>
        <w:t xml:space="preserve"> </w:t>
      </w:r>
      <w:r w:rsidRPr="002B4FCC">
        <w:rPr>
          <w:sz w:val="26"/>
          <w:szCs w:val="26"/>
        </w:rPr>
        <w:t>là vi phạm pháp luật nào sau đây?</w:t>
      </w:r>
    </w:p>
    <w:p w14:paraId="57EC3EB4"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Hình sự.</w:t>
      </w:r>
      <w:r w:rsidRPr="002B4FCC">
        <w:rPr>
          <w:rStyle w:val="YoungMixChar"/>
          <w:b/>
          <w:sz w:val="26"/>
          <w:szCs w:val="26"/>
        </w:rPr>
        <w:tab/>
        <w:t xml:space="preserve">B. </w:t>
      </w:r>
      <w:r w:rsidRPr="002B4FCC">
        <w:rPr>
          <w:sz w:val="26"/>
          <w:szCs w:val="26"/>
        </w:rPr>
        <w:t>Dân sự.</w:t>
      </w:r>
    </w:p>
    <w:p w14:paraId="1D2E67C5"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Kỷ luật và hình sự</w:t>
      </w:r>
      <w:r w:rsidRPr="002B4FCC">
        <w:rPr>
          <w:rStyle w:val="YoungMixChar"/>
          <w:b/>
          <w:sz w:val="26"/>
          <w:szCs w:val="26"/>
        </w:rPr>
        <w:tab/>
        <w:t xml:space="preserve">D. </w:t>
      </w:r>
      <w:r w:rsidRPr="002B4FCC">
        <w:rPr>
          <w:sz w:val="26"/>
          <w:szCs w:val="26"/>
        </w:rPr>
        <w:t>Hành chính và kỷ luật</w:t>
      </w:r>
    </w:p>
    <w:p w14:paraId="184FA505" w14:textId="77777777" w:rsidR="00E0737D" w:rsidRPr="002B4FCC" w:rsidRDefault="00E0737D" w:rsidP="00E0737D">
      <w:pPr>
        <w:jc w:val="both"/>
        <w:rPr>
          <w:sz w:val="26"/>
          <w:szCs w:val="26"/>
          <w:lang w:val="vi-VN"/>
        </w:rPr>
      </w:pPr>
      <w:r w:rsidRPr="002B4FCC">
        <w:rPr>
          <w:b/>
          <w:sz w:val="26"/>
          <w:szCs w:val="26"/>
        </w:rPr>
        <w:t xml:space="preserve">Câu 12. </w:t>
      </w:r>
      <w:r w:rsidRPr="002B4FCC">
        <w:rPr>
          <w:sz w:val="26"/>
          <w:szCs w:val="26"/>
          <w:lang w:val="vi-VN"/>
        </w:rPr>
        <w:t>Pháp luật mang tính quyền lực bắt buộc chung vì pháp luật do</w:t>
      </w:r>
    </w:p>
    <w:p w14:paraId="427A69FD"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vi-VN"/>
        </w:rPr>
        <w:t>nhà nước triệt tiêu.</w:t>
      </w:r>
      <w:r w:rsidRPr="002B4FCC">
        <w:rPr>
          <w:rStyle w:val="YoungMixChar"/>
          <w:b/>
          <w:sz w:val="26"/>
          <w:szCs w:val="26"/>
        </w:rPr>
        <w:tab/>
        <w:t xml:space="preserve">B. </w:t>
      </w:r>
      <w:r w:rsidRPr="002B4FCC">
        <w:rPr>
          <w:sz w:val="26"/>
          <w:szCs w:val="26"/>
          <w:lang w:val="vi-VN"/>
        </w:rPr>
        <w:t>chính quyền ép buộc.</w:t>
      </w:r>
    </w:p>
    <w:p w14:paraId="6D40D916"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vi-VN"/>
        </w:rPr>
        <w:t>nhà nước ban hành.</w:t>
      </w:r>
      <w:r w:rsidRPr="002B4FCC">
        <w:rPr>
          <w:rStyle w:val="YoungMixChar"/>
          <w:b/>
          <w:sz w:val="26"/>
          <w:szCs w:val="26"/>
        </w:rPr>
        <w:tab/>
        <w:t xml:space="preserve">D. </w:t>
      </w:r>
      <w:r w:rsidRPr="002B4FCC">
        <w:rPr>
          <w:sz w:val="26"/>
          <w:szCs w:val="26"/>
          <w:lang w:val="vi-VN"/>
        </w:rPr>
        <w:t>nhân dân chỉ đạo.</w:t>
      </w:r>
    </w:p>
    <w:p w14:paraId="6BD51A73" w14:textId="77777777" w:rsidR="00B8056F" w:rsidRPr="002B4FCC" w:rsidRDefault="004078FC" w:rsidP="00B8056F">
      <w:pPr>
        <w:jc w:val="both"/>
        <w:rPr>
          <w:sz w:val="26"/>
          <w:szCs w:val="26"/>
        </w:rPr>
      </w:pPr>
      <w:r w:rsidRPr="002B4FCC">
        <w:rPr>
          <w:b/>
          <w:sz w:val="26"/>
          <w:szCs w:val="26"/>
        </w:rPr>
        <w:t xml:space="preserve">Câu 13. </w:t>
      </w:r>
      <w:r w:rsidR="00B8056F" w:rsidRPr="002B4FCC">
        <w:rPr>
          <w:sz w:val="26"/>
          <w:szCs w:val="26"/>
        </w:rPr>
        <w:t>Hành vi nào sau đây vi phạm pháp luật hành chính?</w:t>
      </w:r>
    </w:p>
    <w:p w14:paraId="6964988C"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Lấn chiếm hành lang giao thông.</w:t>
      </w:r>
      <w:r w:rsidRPr="002B4FCC">
        <w:rPr>
          <w:rStyle w:val="YoungMixChar"/>
          <w:b/>
          <w:sz w:val="26"/>
          <w:szCs w:val="26"/>
        </w:rPr>
        <w:tab/>
        <w:t xml:space="preserve">B. </w:t>
      </w:r>
      <w:r w:rsidRPr="002B4FCC">
        <w:rPr>
          <w:sz w:val="26"/>
          <w:szCs w:val="26"/>
          <w:lang w:val="fr-FR"/>
        </w:rPr>
        <w:t>Tổ chức sản xuất ma túy.</w:t>
      </w:r>
    </w:p>
    <w:p w14:paraId="533D2CEB"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Giao hàng không đúng mẫu mã.</w:t>
      </w:r>
      <w:r w:rsidRPr="002B4FCC">
        <w:rPr>
          <w:rStyle w:val="YoungMixChar"/>
          <w:b/>
          <w:sz w:val="26"/>
          <w:szCs w:val="26"/>
        </w:rPr>
        <w:tab/>
        <w:t xml:space="preserve">D. </w:t>
      </w:r>
      <w:r w:rsidRPr="002B4FCC">
        <w:rPr>
          <w:sz w:val="26"/>
          <w:szCs w:val="26"/>
        </w:rPr>
        <w:t>Thay đổi thỏa ước lao động.</w:t>
      </w:r>
    </w:p>
    <w:p w14:paraId="6CF10916" w14:textId="77777777" w:rsidR="002B2B98" w:rsidRPr="002B4FCC" w:rsidRDefault="002B2B98" w:rsidP="002B2B98">
      <w:pPr>
        <w:jc w:val="both"/>
        <w:rPr>
          <w:noProof/>
          <w:sz w:val="26"/>
          <w:szCs w:val="26"/>
          <w:lang w:val="vi-VN"/>
        </w:rPr>
      </w:pPr>
      <w:r w:rsidRPr="002B4FCC">
        <w:rPr>
          <w:b/>
          <w:sz w:val="26"/>
          <w:szCs w:val="26"/>
        </w:rPr>
        <w:t xml:space="preserve">Câu 14. </w:t>
      </w:r>
      <w:r w:rsidRPr="002B4FCC">
        <w:rPr>
          <w:sz w:val="26"/>
          <w:szCs w:val="26"/>
          <w:lang w:val="vi-VN"/>
        </w:rPr>
        <w:t>Mọi công dân không bị phân biệt đối xử trong việc hưởng quyền, thực hiện nghĩa vụ và chịu trách nhiệm pháp lí là</w:t>
      </w:r>
    </w:p>
    <w:p w14:paraId="75F68966"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noProof/>
          <w:sz w:val="26"/>
          <w:szCs w:val="26"/>
          <w:lang w:val="vi-VN"/>
        </w:rPr>
        <w:t>bình đẳng trước pháp luật.</w:t>
      </w:r>
      <w:r w:rsidRPr="002B4FCC">
        <w:rPr>
          <w:rStyle w:val="YoungMixChar"/>
          <w:b/>
          <w:sz w:val="26"/>
          <w:szCs w:val="26"/>
        </w:rPr>
        <w:tab/>
        <w:t xml:space="preserve">B. </w:t>
      </w:r>
      <w:r w:rsidRPr="002B4FCC">
        <w:rPr>
          <w:noProof/>
          <w:sz w:val="26"/>
          <w:szCs w:val="26"/>
          <w:lang w:val="vi-VN"/>
        </w:rPr>
        <w:t>đáp ứng mọi sở thích.</w:t>
      </w:r>
    </w:p>
    <w:p w14:paraId="0E020A5D"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noProof/>
          <w:sz w:val="26"/>
          <w:szCs w:val="26"/>
          <w:lang w:val="vi-VN"/>
        </w:rPr>
        <w:t>thỏa mãn tất cả các nhu cầu.</w:t>
      </w:r>
      <w:r w:rsidRPr="002B4FCC">
        <w:rPr>
          <w:rStyle w:val="YoungMixChar"/>
          <w:b/>
          <w:sz w:val="26"/>
          <w:szCs w:val="26"/>
        </w:rPr>
        <w:tab/>
        <w:t xml:space="preserve">D. </w:t>
      </w:r>
      <w:r w:rsidRPr="002B4FCC">
        <w:rPr>
          <w:noProof/>
          <w:sz w:val="26"/>
          <w:szCs w:val="26"/>
          <w:lang w:val="vi-VN"/>
        </w:rPr>
        <w:t>ngang bằng về lợi nhuận.</w:t>
      </w:r>
    </w:p>
    <w:p w14:paraId="7F545272" w14:textId="77777777" w:rsidR="002B2B98" w:rsidRPr="002B4FCC" w:rsidRDefault="002B2B98" w:rsidP="002B2B98">
      <w:pPr>
        <w:jc w:val="both"/>
        <w:rPr>
          <w:color w:val="FF0000"/>
          <w:sz w:val="26"/>
          <w:szCs w:val="26"/>
          <w:lang w:val="pt-BR"/>
        </w:rPr>
      </w:pPr>
      <w:r w:rsidRPr="002B4FCC">
        <w:rPr>
          <w:b/>
          <w:sz w:val="26"/>
          <w:szCs w:val="26"/>
        </w:rPr>
        <w:t xml:space="preserve">Câu 15. </w:t>
      </w:r>
      <w:r w:rsidRPr="002B4FCC">
        <w:rPr>
          <w:sz w:val="26"/>
          <w:szCs w:val="26"/>
          <w:lang w:val="pt-BR"/>
        </w:rPr>
        <w:t>Pháp luật là phương tiện để Nhà nước thực hiện vai trò nào sau đây?</w:t>
      </w:r>
    </w:p>
    <w:p w14:paraId="60EBD640"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pt-BR"/>
        </w:rPr>
        <w:t>Quản lí xã hội.</w:t>
      </w:r>
      <w:r w:rsidRPr="002B4FCC">
        <w:rPr>
          <w:rStyle w:val="YoungMixChar"/>
          <w:b/>
          <w:sz w:val="26"/>
          <w:szCs w:val="26"/>
        </w:rPr>
        <w:tab/>
        <w:t xml:space="preserve">B. </w:t>
      </w:r>
      <w:r w:rsidRPr="002B4FCC">
        <w:rPr>
          <w:sz w:val="26"/>
          <w:szCs w:val="26"/>
        </w:rPr>
        <w:t>Chia đều của cải xã hội.</w:t>
      </w:r>
    </w:p>
    <w:p w14:paraId="52873263"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San bằng lợi ích.</w:t>
      </w:r>
      <w:r w:rsidRPr="002B4FCC">
        <w:rPr>
          <w:rStyle w:val="YoungMixChar"/>
          <w:b/>
          <w:sz w:val="26"/>
          <w:szCs w:val="26"/>
        </w:rPr>
        <w:tab/>
        <w:t xml:space="preserve">D. </w:t>
      </w:r>
      <w:r w:rsidRPr="002B4FCC">
        <w:rPr>
          <w:sz w:val="26"/>
          <w:szCs w:val="26"/>
        </w:rPr>
        <w:t>Khôi phục kinh tế tự nhiên.</w:t>
      </w:r>
    </w:p>
    <w:p w14:paraId="27A4D157" w14:textId="77777777" w:rsidR="002B2B98" w:rsidRPr="002B4FCC" w:rsidRDefault="002B2B98" w:rsidP="002B2B98">
      <w:pPr>
        <w:jc w:val="both"/>
        <w:rPr>
          <w:sz w:val="26"/>
          <w:szCs w:val="26"/>
        </w:rPr>
      </w:pPr>
      <w:r w:rsidRPr="002B4FCC">
        <w:rPr>
          <w:b/>
          <w:sz w:val="26"/>
          <w:szCs w:val="26"/>
        </w:rPr>
        <w:t xml:space="preserve">Câu 16. </w:t>
      </w:r>
      <w:r w:rsidRPr="002B4FCC">
        <w:rPr>
          <w:sz w:val="26"/>
          <w:szCs w:val="26"/>
        </w:rPr>
        <w:t>Chủ thể nào sau đây phải chịu trách nhiệm kỷ luật khi vi phạm pháp luật?</w:t>
      </w:r>
    </w:p>
    <w:p w14:paraId="78FFB41E"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Bộ phận tiểu thương.</w:t>
      </w:r>
      <w:r w:rsidRPr="002B4FCC">
        <w:rPr>
          <w:rStyle w:val="YoungMixChar"/>
          <w:b/>
          <w:sz w:val="26"/>
          <w:szCs w:val="26"/>
        </w:rPr>
        <w:tab/>
        <w:t xml:space="preserve">B. </w:t>
      </w:r>
      <w:r w:rsidRPr="002B4FCC">
        <w:rPr>
          <w:sz w:val="26"/>
          <w:szCs w:val="26"/>
        </w:rPr>
        <w:t>Lao động tự do.</w:t>
      </w:r>
    </w:p>
    <w:p w14:paraId="04ADE7FA"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Công chức nhà nước.</w:t>
      </w:r>
      <w:r w:rsidRPr="002B4FCC">
        <w:rPr>
          <w:rStyle w:val="YoungMixChar"/>
          <w:b/>
          <w:sz w:val="26"/>
          <w:szCs w:val="26"/>
        </w:rPr>
        <w:tab/>
        <w:t xml:space="preserve">D. </w:t>
      </w:r>
      <w:r w:rsidRPr="002B4FCC">
        <w:rPr>
          <w:sz w:val="26"/>
          <w:szCs w:val="26"/>
        </w:rPr>
        <w:t>Sinh viên tình nguyện.</w:t>
      </w:r>
    </w:p>
    <w:p w14:paraId="1EA905B7" w14:textId="77777777" w:rsidR="001F7FA1" w:rsidRPr="002B4FCC" w:rsidRDefault="001F7FA1" w:rsidP="001F7FA1">
      <w:pPr>
        <w:jc w:val="both"/>
        <w:rPr>
          <w:color w:val="auto"/>
          <w:sz w:val="26"/>
          <w:szCs w:val="26"/>
          <w:lang w:val="vi-VN"/>
        </w:rPr>
      </w:pPr>
      <w:r w:rsidRPr="002B4FCC">
        <w:rPr>
          <w:b/>
          <w:sz w:val="26"/>
          <w:szCs w:val="26"/>
        </w:rPr>
        <w:t xml:space="preserve">Câu 17. </w:t>
      </w:r>
      <w:r w:rsidRPr="002B4FCC">
        <w:rPr>
          <w:sz w:val="26"/>
          <w:szCs w:val="26"/>
          <w:lang w:val="vi-VN"/>
        </w:rPr>
        <w:t>Người đủ năng lực trách nhiệm pháp lý theo quy định của pháp luật thực hiện hành vi xâm phạm các quy tắc quản lý nhà nước, có mức độ nguy hiểm thấp hơn tội phạm phải</w:t>
      </w:r>
    </w:p>
    <w:p w14:paraId="554CF12E"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vi-VN"/>
        </w:rPr>
        <w:t>từ bỏ quyền nhân thân.</w:t>
      </w:r>
      <w:r w:rsidRPr="002B4FCC">
        <w:rPr>
          <w:rStyle w:val="YoungMixChar"/>
          <w:b/>
          <w:sz w:val="26"/>
          <w:szCs w:val="26"/>
        </w:rPr>
        <w:tab/>
        <w:t xml:space="preserve">B. </w:t>
      </w:r>
      <w:r w:rsidRPr="002B4FCC">
        <w:rPr>
          <w:sz w:val="26"/>
          <w:szCs w:val="26"/>
          <w:lang w:val="vi-VN"/>
        </w:rPr>
        <w:t>chịu trách nhiệm hành chính.</w:t>
      </w:r>
    </w:p>
    <w:p w14:paraId="03CD584B"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vi-VN"/>
        </w:rPr>
        <w:t>tự bảo mật danh tính.</w:t>
      </w:r>
      <w:r w:rsidRPr="002B4FCC">
        <w:rPr>
          <w:rStyle w:val="YoungMixChar"/>
          <w:b/>
          <w:sz w:val="26"/>
          <w:szCs w:val="26"/>
        </w:rPr>
        <w:tab/>
        <w:t xml:space="preserve">D. </w:t>
      </w:r>
      <w:r w:rsidRPr="002B4FCC">
        <w:rPr>
          <w:sz w:val="26"/>
          <w:szCs w:val="26"/>
          <w:lang w:val="vi-VN"/>
        </w:rPr>
        <w:t>chủ động đưa ra hình phạt.</w:t>
      </w:r>
    </w:p>
    <w:p w14:paraId="77C0DBE8" w14:textId="77777777" w:rsidR="00B13818" w:rsidRPr="002B4FCC" w:rsidRDefault="004078FC" w:rsidP="00B13818">
      <w:pPr>
        <w:jc w:val="both"/>
        <w:rPr>
          <w:sz w:val="26"/>
          <w:szCs w:val="26"/>
        </w:rPr>
      </w:pPr>
      <w:r w:rsidRPr="002B4FCC">
        <w:rPr>
          <w:b/>
          <w:sz w:val="26"/>
          <w:szCs w:val="26"/>
        </w:rPr>
        <w:t xml:space="preserve">Câu 18. </w:t>
      </w:r>
      <w:r w:rsidR="00B13818" w:rsidRPr="002B4FCC">
        <w:rPr>
          <w:sz w:val="26"/>
          <w:szCs w:val="26"/>
        </w:rPr>
        <w:t>Công dân vi phạm pháp luật hình sự khi cố ý thực hiện hành vi nào sau đây đối với người khác?</w:t>
      </w:r>
    </w:p>
    <w:p w14:paraId="3CC148FE"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Gửi đơn tố cáo tội phạm</w:t>
      </w:r>
      <w:r w:rsidRPr="002B4FCC">
        <w:rPr>
          <w:rStyle w:val="YoungMixChar"/>
          <w:b/>
          <w:sz w:val="26"/>
          <w:szCs w:val="26"/>
        </w:rPr>
        <w:tab/>
        <w:t xml:space="preserve">B. </w:t>
      </w:r>
      <w:r w:rsidRPr="002B4FCC">
        <w:rPr>
          <w:sz w:val="26"/>
          <w:szCs w:val="26"/>
        </w:rPr>
        <w:t>Dùng hung khí chiếm đoạt tài sản.</w:t>
      </w:r>
    </w:p>
    <w:p w14:paraId="5E1A1FE6"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Hủy bỏ đơn thư khiếu nại.</w:t>
      </w:r>
      <w:r w:rsidRPr="002B4FCC">
        <w:rPr>
          <w:rStyle w:val="YoungMixChar"/>
          <w:b/>
          <w:sz w:val="26"/>
          <w:szCs w:val="26"/>
        </w:rPr>
        <w:tab/>
        <w:t xml:space="preserve">D. </w:t>
      </w:r>
      <w:r w:rsidRPr="002B4FCC">
        <w:rPr>
          <w:sz w:val="26"/>
          <w:szCs w:val="26"/>
        </w:rPr>
        <w:t>Phản bác quan điểm trái chiều.</w:t>
      </w:r>
    </w:p>
    <w:p w14:paraId="2B469C6A" w14:textId="77777777" w:rsidR="001F7FA1" w:rsidRPr="002B4FCC" w:rsidRDefault="001F7FA1" w:rsidP="001F7FA1">
      <w:pPr>
        <w:jc w:val="both"/>
        <w:rPr>
          <w:color w:val="auto"/>
          <w:sz w:val="26"/>
          <w:szCs w:val="26"/>
          <w:lang w:val="vi-VN"/>
        </w:rPr>
      </w:pPr>
      <w:r w:rsidRPr="002B4FCC">
        <w:rPr>
          <w:b/>
          <w:sz w:val="26"/>
          <w:szCs w:val="26"/>
        </w:rPr>
        <w:t xml:space="preserve">Câu 19. </w:t>
      </w:r>
      <w:r w:rsidRPr="002B4FCC">
        <w:rPr>
          <w:sz w:val="26"/>
          <w:szCs w:val="26"/>
          <w:lang w:val="vi-VN"/>
        </w:rPr>
        <w:t xml:space="preserve">Người có năng lực trách nhiệm pháp lí </w:t>
      </w:r>
      <w:r w:rsidRPr="002B4FCC">
        <w:rPr>
          <w:b/>
          <w:sz w:val="26"/>
          <w:szCs w:val="26"/>
          <w:lang w:val="vi-VN"/>
        </w:rPr>
        <w:t>không</w:t>
      </w:r>
      <w:r w:rsidRPr="002B4FCC">
        <w:rPr>
          <w:sz w:val="26"/>
          <w:szCs w:val="26"/>
          <w:lang w:val="vi-VN"/>
        </w:rPr>
        <w:t xml:space="preserve"> vi phạm pháp luật dân sự khi từ chối thực hiện hành vi nào sau đây?</w:t>
      </w:r>
    </w:p>
    <w:p w14:paraId="4EEB4A86" w14:textId="77777777" w:rsidR="001F7FA1" w:rsidRPr="002B4FCC" w:rsidRDefault="001F7FA1" w:rsidP="001F7FA1">
      <w:pPr>
        <w:tabs>
          <w:tab w:val="left" w:pos="283"/>
        </w:tabs>
        <w:rPr>
          <w:sz w:val="26"/>
          <w:szCs w:val="26"/>
        </w:rPr>
      </w:pPr>
      <w:r w:rsidRPr="002B4FCC">
        <w:rPr>
          <w:b/>
          <w:sz w:val="26"/>
          <w:szCs w:val="26"/>
        </w:rPr>
        <w:tab/>
        <w:t xml:space="preserve">A. </w:t>
      </w:r>
      <w:r w:rsidRPr="002B4FCC">
        <w:rPr>
          <w:sz w:val="26"/>
          <w:szCs w:val="26"/>
          <w:lang w:val="vi-VN"/>
        </w:rPr>
        <w:t>Giao điện hoa đúng thỏa thuận.</w:t>
      </w:r>
    </w:p>
    <w:p w14:paraId="3396E37A" w14:textId="77777777" w:rsidR="001F7FA1" w:rsidRPr="002B4FCC" w:rsidRDefault="001F7FA1" w:rsidP="001F7FA1">
      <w:pPr>
        <w:tabs>
          <w:tab w:val="left" w:pos="283"/>
        </w:tabs>
        <w:rPr>
          <w:sz w:val="26"/>
          <w:szCs w:val="26"/>
        </w:rPr>
      </w:pPr>
      <w:r w:rsidRPr="002B4FCC">
        <w:rPr>
          <w:b/>
          <w:sz w:val="26"/>
          <w:szCs w:val="26"/>
        </w:rPr>
        <w:tab/>
        <w:t xml:space="preserve">B. </w:t>
      </w:r>
      <w:r w:rsidRPr="002B4FCC">
        <w:rPr>
          <w:sz w:val="26"/>
          <w:szCs w:val="26"/>
          <w:lang w:val="vi-VN"/>
        </w:rPr>
        <w:t>Trả tiền thuê mặt bằng theo thỏa thuận ban đầu.</w:t>
      </w:r>
    </w:p>
    <w:p w14:paraId="3EA18F45" w14:textId="77777777" w:rsidR="001F7FA1" w:rsidRPr="002B4FCC" w:rsidRDefault="001F7FA1" w:rsidP="001F7FA1">
      <w:pPr>
        <w:tabs>
          <w:tab w:val="left" w:pos="283"/>
        </w:tabs>
        <w:rPr>
          <w:sz w:val="26"/>
          <w:szCs w:val="26"/>
        </w:rPr>
      </w:pPr>
      <w:r w:rsidRPr="002B4FCC">
        <w:rPr>
          <w:b/>
          <w:sz w:val="26"/>
          <w:szCs w:val="26"/>
        </w:rPr>
        <w:tab/>
        <w:t xml:space="preserve">C. </w:t>
      </w:r>
      <w:r w:rsidRPr="002B4FCC">
        <w:rPr>
          <w:sz w:val="26"/>
          <w:szCs w:val="26"/>
          <w:lang w:val="vi-VN"/>
        </w:rPr>
        <w:t>Thay đổi kiến trúc nhà đang</w:t>
      </w:r>
      <w:r w:rsidRPr="002B4FCC">
        <w:rPr>
          <w:spacing w:val="-15"/>
          <w:sz w:val="26"/>
          <w:szCs w:val="26"/>
          <w:lang w:val="vi-VN"/>
        </w:rPr>
        <w:t xml:space="preserve"> </w:t>
      </w:r>
      <w:r w:rsidRPr="002B4FCC">
        <w:rPr>
          <w:sz w:val="26"/>
          <w:szCs w:val="26"/>
          <w:lang w:val="vi-VN"/>
        </w:rPr>
        <w:t>thuê.</w:t>
      </w:r>
    </w:p>
    <w:p w14:paraId="57021CA3" w14:textId="77777777" w:rsidR="001F7FA1" w:rsidRPr="002B4FCC" w:rsidRDefault="001F7FA1" w:rsidP="001F7FA1">
      <w:pPr>
        <w:tabs>
          <w:tab w:val="left" w:pos="283"/>
        </w:tabs>
        <w:rPr>
          <w:sz w:val="26"/>
          <w:szCs w:val="26"/>
        </w:rPr>
      </w:pPr>
      <w:r w:rsidRPr="002B4FCC">
        <w:rPr>
          <w:b/>
          <w:sz w:val="26"/>
          <w:szCs w:val="26"/>
        </w:rPr>
        <w:tab/>
        <w:t xml:space="preserve">D. </w:t>
      </w:r>
      <w:r w:rsidRPr="002B4FCC">
        <w:rPr>
          <w:sz w:val="26"/>
          <w:szCs w:val="26"/>
          <w:lang w:val="vi-VN"/>
        </w:rPr>
        <w:t>Thực hiện nội dung hợp đồng đã thỏa thuận.</w:t>
      </w:r>
    </w:p>
    <w:p w14:paraId="07117980" w14:textId="77777777" w:rsidR="00FB3658" w:rsidRPr="002B4FCC" w:rsidRDefault="00FB3658" w:rsidP="00FB3658">
      <w:pPr>
        <w:jc w:val="both"/>
        <w:rPr>
          <w:color w:val="FF0000"/>
          <w:sz w:val="26"/>
          <w:szCs w:val="26"/>
        </w:rPr>
      </w:pPr>
      <w:r w:rsidRPr="002B4FCC">
        <w:rPr>
          <w:b/>
          <w:sz w:val="26"/>
          <w:szCs w:val="26"/>
        </w:rPr>
        <w:t xml:space="preserve">Câu 20. </w:t>
      </w:r>
      <w:r w:rsidRPr="002B4FCC">
        <w:rPr>
          <w:sz w:val="26"/>
          <w:szCs w:val="26"/>
        </w:rPr>
        <w:t>Sử dụng pháp luật là mọi cá nhân, tổ chức sử dụng đúng đắn các quyền của mình làm những gì pháp luật</w:t>
      </w:r>
    </w:p>
    <w:p w14:paraId="446EE6A3"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không cần phải làm</w:t>
      </w:r>
      <w:r w:rsidRPr="002B4FCC">
        <w:rPr>
          <w:rStyle w:val="YoungMixChar"/>
          <w:b/>
          <w:sz w:val="26"/>
          <w:szCs w:val="26"/>
        </w:rPr>
        <w:tab/>
        <w:t xml:space="preserve">B. </w:t>
      </w:r>
      <w:r w:rsidRPr="002B4FCC">
        <w:rPr>
          <w:bCs/>
          <w:sz w:val="26"/>
          <w:szCs w:val="26"/>
        </w:rPr>
        <w:t>chủ động phải làm</w:t>
      </w:r>
    </w:p>
    <w:p w14:paraId="6D92CB76"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cho phép làm</w:t>
      </w:r>
      <w:r w:rsidRPr="002B4FCC">
        <w:rPr>
          <w:rStyle w:val="YoungMixChar"/>
          <w:b/>
          <w:sz w:val="26"/>
          <w:szCs w:val="26"/>
        </w:rPr>
        <w:tab/>
        <w:t xml:space="preserve">D. </w:t>
      </w:r>
      <w:r w:rsidRPr="002B4FCC">
        <w:rPr>
          <w:sz w:val="26"/>
          <w:szCs w:val="26"/>
        </w:rPr>
        <w:t>bắt buộc phải làm</w:t>
      </w:r>
    </w:p>
    <w:p w14:paraId="33945C50" w14:textId="77777777" w:rsidR="00EB4942" w:rsidRPr="002B4FCC" w:rsidRDefault="00EB4942" w:rsidP="00EB4942">
      <w:pPr>
        <w:jc w:val="both"/>
        <w:rPr>
          <w:color w:val="auto"/>
          <w:sz w:val="26"/>
          <w:szCs w:val="26"/>
          <w:lang w:val="vi-VN"/>
        </w:rPr>
      </w:pPr>
      <w:r w:rsidRPr="002B4FCC">
        <w:rPr>
          <w:b/>
          <w:sz w:val="26"/>
          <w:szCs w:val="26"/>
        </w:rPr>
        <w:t xml:space="preserve">Câu 21. </w:t>
      </w:r>
      <w:r w:rsidRPr="002B4FCC">
        <w:rPr>
          <w:sz w:val="26"/>
          <w:szCs w:val="26"/>
          <w:lang w:val="vi-VN"/>
        </w:rPr>
        <w:t>Bà S cùng chồng là ông M sử dụng một số phẩm mầu để chế biến thức ăn cung cấp cho các đơn vị có như cầu. Một khách hàng là chị T sau khi sử dụng xuất ăn do ông bà cung cấp bị ngộ độc phải nhập viện cấp cứu và điều trị gần 1 tháng. Sau đó, cơ quan chức năng đã kiểm tra và kết luận toàn bộ số phẩm mầu mà bà S sử dụng trong chế biến thức ăn đều do bà H cũng cấp khi chưa có giấy phép và nguồn gốc rõ ràng. Những ai dưới đây đồng thời phải chịu trách nhiệm hành chính và dân sự?</w:t>
      </w:r>
    </w:p>
    <w:p w14:paraId="5DA63902"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pt-BR"/>
        </w:rPr>
        <w:t>Bà S và ông M.</w:t>
      </w:r>
      <w:r w:rsidRPr="002B4FCC">
        <w:rPr>
          <w:rStyle w:val="YoungMixChar"/>
          <w:b/>
          <w:sz w:val="26"/>
          <w:szCs w:val="26"/>
        </w:rPr>
        <w:tab/>
        <w:t xml:space="preserve">B. </w:t>
      </w:r>
      <w:r w:rsidRPr="002B4FCC">
        <w:rPr>
          <w:sz w:val="26"/>
          <w:szCs w:val="26"/>
          <w:lang w:val="pt-BR"/>
        </w:rPr>
        <w:t>Bà S và bà H.</w:t>
      </w:r>
    </w:p>
    <w:p w14:paraId="4CE5FAA9"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pt-BR"/>
        </w:rPr>
        <w:t>Bà S, ông M và bà H.</w:t>
      </w:r>
      <w:r w:rsidRPr="002B4FCC">
        <w:rPr>
          <w:rStyle w:val="YoungMixChar"/>
          <w:b/>
          <w:sz w:val="26"/>
          <w:szCs w:val="26"/>
        </w:rPr>
        <w:tab/>
        <w:t xml:space="preserve">D. </w:t>
      </w:r>
      <w:r w:rsidRPr="002B4FCC">
        <w:rPr>
          <w:sz w:val="26"/>
          <w:szCs w:val="26"/>
          <w:lang w:val="pt-BR"/>
        </w:rPr>
        <w:t>Bà S, bà H và chị T.</w:t>
      </w:r>
    </w:p>
    <w:p w14:paraId="2DCE05AE" w14:textId="77777777" w:rsidR="00FB3658" w:rsidRPr="002B4FCC" w:rsidRDefault="00FB3658" w:rsidP="00FB3658">
      <w:pPr>
        <w:jc w:val="both"/>
        <w:rPr>
          <w:sz w:val="26"/>
          <w:szCs w:val="26"/>
        </w:rPr>
      </w:pPr>
      <w:r w:rsidRPr="002B4FCC">
        <w:rPr>
          <w:b/>
          <w:sz w:val="26"/>
          <w:szCs w:val="26"/>
        </w:rPr>
        <w:t xml:space="preserve">Câu 22. </w:t>
      </w:r>
      <w:r w:rsidRPr="002B4FCC">
        <w:rPr>
          <w:sz w:val="26"/>
          <w:szCs w:val="26"/>
        </w:rPr>
        <w:t>Nội dung các văn bản có chứa quy phạm phạm pháp luật do cơ quan Nhà nước có thẩm quyền ban hành không được trái với Hiến pháp và Luật là thể hiện đặc trưng nào sau đây của pháp luật?</w:t>
      </w:r>
    </w:p>
    <w:p w14:paraId="53BCA759" w14:textId="77777777" w:rsidR="00FB3658" w:rsidRPr="002B4FCC" w:rsidRDefault="00FB3658" w:rsidP="00FB3658">
      <w:pPr>
        <w:tabs>
          <w:tab w:val="left" w:pos="283"/>
        </w:tabs>
        <w:rPr>
          <w:sz w:val="26"/>
          <w:szCs w:val="26"/>
        </w:rPr>
      </w:pPr>
      <w:r w:rsidRPr="002B4FCC">
        <w:rPr>
          <w:b/>
          <w:sz w:val="26"/>
          <w:szCs w:val="26"/>
        </w:rPr>
        <w:tab/>
        <w:t xml:space="preserve">A. </w:t>
      </w:r>
      <w:r w:rsidRPr="002B4FCC">
        <w:rPr>
          <w:sz w:val="26"/>
          <w:szCs w:val="26"/>
        </w:rPr>
        <w:t>Thuần túy áp dụng biện pháp cưỡng chế.</w:t>
      </w:r>
    </w:p>
    <w:p w14:paraId="076CD196" w14:textId="77777777" w:rsidR="00FB3658" w:rsidRPr="002B4FCC" w:rsidRDefault="00FB3658" w:rsidP="00FB3658">
      <w:pPr>
        <w:tabs>
          <w:tab w:val="left" w:pos="283"/>
        </w:tabs>
        <w:rPr>
          <w:sz w:val="26"/>
          <w:szCs w:val="26"/>
        </w:rPr>
      </w:pPr>
      <w:r w:rsidRPr="002B4FCC">
        <w:rPr>
          <w:b/>
          <w:sz w:val="26"/>
          <w:szCs w:val="26"/>
        </w:rPr>
        <w:lastRenderedPageBreak/>
        <w:tab/>
        <w:t xml:space="preserve">B. </w:t>
      </w:r>
      <w:r w:rsidRPr="002B4FCC">
        <w:rPr>
          <w:sz w:val="26"/>
          <w:szCs w:val="26"/>
        </w:rPr>
        <w:t>Tính xác định chặt chẽ về mặt hình thức.</w:t>
      </w:r>
    </w:p>
    <w:p w14:paraId="74B10935" w14:textId="77777777" w:rsidR="00FB3658" w:rsidRPr="002B4FCC" w:rsidRDefault="00FB3658" w:rsidP="00FB3658">
      <w:pPr>
        <w:tabs>
          <w:tab w:val="left" w:pos="283"/>
        </w:tabs>
        <w:rPr>
          <w:sz w:val="26"/>
          <w:szCs w:val="26"/>
        </w:rPr>
      </w:pPr>
      <w:r w:rsidRPr="002B4FCC">
        <w:rPr>
          <w:b/>
          <w:sz w:val="26"/>
          <w:szCs w:val="26"/>
        </w:rPr>
        <w:tab/>
        <w:t xml:space="preserve">C. </w:t>
      </w:r>
      <w:r w:rsidRPr="002B4FCC">
        <w:rPr>
          <w:sz w:val="26"/>
          <w:szCs w:val="26"/>
        </w:rPr>
        <w:t>Phổ cập mọi ngôn ngữ vùng miền.</w:t>
      </w:r>
    </w:p>
    <w:p w14:paraId="46BB2C6A" w14:textId="77777777" w:rsidR="00FB3658" w:rsidRPr="002B4FCC" w:rsidRDefault="00FB3658" w:rsidP="00FB3658">
      <w:pPr>
        <w:tabs>
          <w:tab w:val="left" w:pos="283"/>
        </w:tabs>
        <w:rPr>
          <w:sz w:val="26"/>
          <w:szCs w:val="26"/>
        </w:rPr>
      </w:pPr>
      <w:r w:rsidRPr="002B4FCC">
        <w:rPr>
          <w:b/>
          <w:sz w:val="26"/>
          <w:szCs w:val="26"/>
        </w:rPr>
        <w:tab/>
        <w:t xml:space="preserve">D. </w:t>
      </w:r>
      <w:r w:rsidRPr="002B4FCC">
        <w:rPr>
          <w:sz w:val="26"/>
          <w:szCs w:val="26"/>
        </w:rPr>
        <w:t>Sự đồng nhất tuyệt đối về nội dung.</w:t>
      </w:r>
    </w:p>
    <w:p w14:paraId="15A3C995" w14:textId="77777777" w:rsidR="002B2B98" w:rsidRPr="002B4FCC" w:rsidRDefault="002B2B98" w:rsidP="002B2B98">
      <w:pPr>
        <w:jc w:val="both"/>
        <w:rPr>
          <w:sz w:val="26"/>
          <w:szCs w:val="26"/>
          <w:lang w:val="pt-BR"/>
        </w:rPr>
      </w:pPr>
      <w:r w:rsidRPr="002B4FCC">
        <w:rPr>
          <w:b/>
          <w:sz w:val="26"/>
          <w:szCs w:val="26"/>
        </w:rPr>
        <w:t xml:space="preserve">Câu 23. </w:t>
      </w:r>
      <w:r w:rsidRPr="002B4FCC">
        <w:rPr>
          <w:sz w:val="26"/>
          <w:szCs w:val="26"/>
          <w:lang w:val="pt-BR"/>
        </w:rPr>
        <w:t>Vi phạm kỉ luật là hành vi vi phạm pháp luật xâm phạm quan hệ công vụ nhà nước và quan hệ nào sau đây?</w:t>
      </w:r>
    </w:p>
    <w:p w14:paraId="47792242" w14:textId="77777777" w:rsidR="0051762F" w:rsidRPr="002B4FCC" w:rsidRDefault="007D22B2">
      <w:pPr>
        <w:tabs>
          <w:tab w:val="left" w:pos="283"/>
          <w:tab w:val="left" w:pos="2906"/>
          <w:tab w:val="left" w:pos="5528"/>
          <w:tab w:val="left" w:pos="8150"/>
        </w:tabs>
        <w:rPr>
          <w:sz w:val="26"/>
          <w:szCs w:val="26"/>
        </w:rPr>
      </w:pPr>
      <w:r w:rsidRPr="002B4FCC">
        <w:rPr>
          <w:rStyle w:val="YoungMixChar"/>
          <w:b/>
          <w:sz w:val="26"/>
          <w:szCs w:val="26"/>
        </w:rPr>
        <w:tab/>
        <w:t xml:space="preserve">A. </w:t>
      </w:r>
      <w:r w:rsidRPr="002B4FCC">
        <w:rPr>
          <w:sz w:val="26"/>
          <w:szCs w:val="26"/>
        </w:rPr>
        <w:t>Làng, xã.</w:t>
      </w:r>
      <w:r w:rsidRPr="002B4FCC">
        <w:rPr>
          <w:rStyle w:val="YoungMixChar"/>
          <w:b/>
          <w:sz w:val="26"/>
          <w:szCs w:val="26"/>
        </w:rPr>
        <w:tab/>
        <w:t xml:space="preserve">B. </w:t>
      </w:r>
      <w:r w:rsidRPr="002B4FCC">
        <w:rPr>
          <w:sz w:val="26"/>
          <w:szCs w:val="26"/>
        </w:rPr>
        <w:t>Giao tiếp.</w:t>
      </w:r>
      <w:r w:rsidRPr="002B4FCC">
        <w:rPr>
          <w:rStyle w:val="YoungMixChar"/>
          <w:b/>
          <w:sz w:val="26"/>
          <w:szCs w:val="26"/>
        </w:rPr>
        <w:tab/>
        <w:t xml:space="preserve">C. </w:t>
      </w:r>
      <w:r w:rsidRPr="002B4FCC">
        <w:rPr>
          <w:sz w:val="26"/>
          <w:szCs w:val="26"/>
        </w:rPr>
        <w:t>Lao động.</w:t>
      </w:r>
      <w:r w:rsidRPr="002B4FCC">
        <w:rPr>
          <w:rStyle w:val="YoungMixChar"/>
          <w:b/>
          <w:sz w:val="26"/>
          <w:szCs w:val="26"/>
        </w:rPr>
        <w:tab/>
        <w:t xml:space="preserve">D. </w:t>
      </w:r>
      <w:r w:rsidRPr="002B4FCC">
        <w:rPr>
          <w:sz w:val="26"/>
          <w:szCs w:val="26"/>
        </w:rPr>
        <w:t>Vùng, miền.</w:t>
      </w:r>
    </w:p>
    <w:p w14:paraId="0D24229C" w14:textId="77777777" w:rsidR="00FB3658" w:rsidRPr="002B4FCC" w:rsidRDefault="00FB3658" w:rsidP="00B55D4B">
      <w:pPr>
        <w:jc w:val="both"/>
        <w:rPr>
          <w:color w:val="FF0000"/>
          <w:sz w:val="26"/>
          <w:szCs w:val="26"/>
          <w:lang w:val="pt-BR"/>
        </w:rPr>
      </w:pPr>
      <w:r w:rsidRPr="002B4FCC">
        <w:rPr>
          <w:b/>
          <w:sz w:val="26"/>
          <w:szCs w:val="26"/>
        </w:rPr>
        <w:t xml:space="preserve">Câu 24. </w:t>
      </w:r>
      <w:r w:rsidRPr="002B4FCC">
        <w:rPr>
          <w:sz w:val="26"/>
          <w:szCs w:val="26"/>
          <w:lang w:val="pt-BR"/>
        </w:rPr>
        <w:t xml:space="preserve">Anh A </w:t>
      </w:r>
      <w:r w:rsidRPr="002B4FCC">
        <w:rPr>
          <w:b/>
          <w:sz w:val="26"/>
          <w:szCs w:val="26"/>
          <w:lang w:val="pt-BR"/>
        </w:rPr>
        <w:t>không</w:t>
      </w:r>
      <w:r w:rsidRPr="002B4FCC">
        <w:rPr>
          <w:sz w:val="26"/>
          <w:szCs w:val="26"/>
          <w:lang w:val="pt-BR"/>
        </w:rPr>
        <w:t xml:space="preserve"> buôn bán và sử sụng trái phép chất ma túy là hình thức thực hiện pháp luật nào sau đây?</w:t>
      </w:r>
    </w:p>
    <w:p w14:paraId="3E506BFA"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pt-BR"/>
        </w:rPr>
        <w:t>Thi hành pháp luật.</w:t>
      </w:r>
      <w:r w:rsidRPr="002B4FCC">
        <w:rPr>
          <w:rStyle w:val="YoungMixChar"/>
          <w:b/>
          <w:sz w:val="26"/>
          <w:szCs w:val="26"/>
        </w:rPr>
        <w:tab/>
        <w:t xml:space="preserve">B. </w:t>
      </w:r>
      <w:r w:rsidRPr="002B4FCC">
        <w:rPr>
          <w:sz w:val="26"/>
          <w:szCs w:val="26"/>
          <w:lang w:val="pt-BR"/>
        </w:rPr>
        <w:t>Vi phạm hành chính</w:t>
      </w:r>
    </w:p>
    <w:p w14:paraId="2E4B1D3A"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pt-BR"/>
        </w:rPr>
        <w:t>Tuân thủ pháp luật.</w:t>
      </w:r>
      <w:r w:rsidRPr="002B4FCC">
        <w:rPr>
          <w:rStyle w:val="YoungMixChar"/>
          <w:b/>
          <w:sz w:val="26"/>
          <w:szCs w:val="26"/>
        </w:rPr>
        <w:tab/>
        <w:t xml:space="preserve">D. </w:t>
      </w:r>
      <w:r w:rsidRPr="002B4FCC">
        <w:rPr>
          <w:sz w:val="26"/>
          <w:szCs w:val="26"/>
          <w:lang w:val="pt-BR"/>
        </w:rPr>
        <w:t>Vi phạm dân sự</w:t>
      </w:r>
    </w:p>
    <w:p w14:paraId="12AD17E2" w14:textId="77777777" w:rsidR="00E0737D" w:rsidRPr="002B4FCC" w:rsidRDefault="00E0737D" w:rsidP="00E0737D">
      <w:pPr>
        <w:jc w:val="both"/>
        <w:rPr>
          <w:color w:val="auto"/>
          <w:sz w:val="26"/>
          <w:szCs w:val="26"/>
          <w:lang w:val="vi-VN"/>
        </w:rPr>
      </w:pPr>
      <w:r w:rsidRPr="002B4FCC">
        <w:rPr>
          <w:b/>
          <w:sz w:val="26"/>
          <w:szCs w:val="26"/>
        </w:rPr>
        <w:t xml:space="preserve">Câu 25. </w:t>
      </w:r>
      <w:r w:rsidRPr="002B4FCC">
        <w:rPr>
          <w:sz w:val="26"/>
          <w:szCs w:val="26"/>
          <w:lang w:val="vi-VN"/>
        </w:rPr>
        <w:t>Trường hợp cá nhân, tổ chức, không chấp hành pháp luật, làm những điều mà pháp luật cấm là chưa thực hiện pháp luật theo hình thức</w:t>
      </w:r>
    </w:p>
    <w:p w14:paraId="1579FC77" w14:textId="77777777" w:rsidR="0051762F" w:rsidRPr="002B4FCC" w:rsidRDefault="007D22B2">
      <w:pPr>
        <w:tabs>
          <w:tab w:val="left" w:pos="283"/>
        </w:tabs>
        <w:rPr>
          <w:sz w:val="26"/>
          <w:szCs w:val="26"/>
        </w:rPr>
      </w:pPr>
      <w:r w:rsidRPr="002B4FCC">
        <w:rPr>
          <w:b/>
          <w:sz w:val="26"/>
          <w:szCs w:val="26"/>
        </w:rPr>
        <w:tab/>
        <w:t xml:space="preserve">A. </w:t>
      </w:r>
      <w:r w:rsidRPr="002B4FCC">
        <w:rPr>
          <w:sz w:val="26"/>
          <w:szCs w:val="26"/>
          <w:lang w:val="vi-VN"/>
        </w:rPr>
        <w:t>tuân thủ pháp luật.</w:t>
      </w:r>
    </w:p>
    <w:p w14:paraId="03D72006" w14:textId="77777777" w:rsidR="0051762F" w:rsidRPr="002B4FCC" w:rsidRDefault="007D22B2">
      <w:pPr>
        <w:tabs>
          <w:tab w:val="left" w:pos="283"/>
        </w:tabs>
        <w:rPr>
          <w:sz w:val="26"/>
          <w:szCs w:val="26"/>
        </w:rPr>
      </w:pPr>
      <w:r w:rsidRPr="002B4FCC">
        <w:rPr>
          <w:b/>
          <w:sz w:val="26"/>
          <w:szCs w:val="26"/>
        </w:rPr>
        <w:tab/>
        <w:t xml:space="preserve">B. </w:t>
      </w:r>
      <w:r w:rsidRPr="002B4FCC">
        <w:rPr>
          <w:sz w:val="26"/>
          <w:szCs w:val="26"/>
          <w:lang w:val="vi-VN"/>
        </w:rPr>
        <w:t>áp dụng pháp luật.</w:t>
      </w:r>
      <w:r w:rsidRPr="002B4FCC">
        <w:rPr>
          <w:b/>
          <w:sz w:val="26"/>
          <w:szCs w:val="26"/>
          <w:lang w:val="vi-VN"/>
        </w:rPr>
        <w:t xml:space="preserve">D. </w:t>
      </w:r>
      <w:r w:rsidRPr="002B4FCC">
        <w:rPr>
          <w:sz w:val="26"/>
          <w:szCs w:val="26"/>
          <w:lang w:val="vi-VN"/>
        </w:rPr>
        <w:t>thi hành pháp luật.</w:t>
      </w:r>
    </w:p>
    <w:p w14:paraId="6EF441E5" w14:textId="77777777" w:rsidR="0051762F" w:rsidRPr="002B4FCC" w:rsidRDefault="007D22B2">
      <w:pPr>
        <w:tabs>
          <w:tab w:val="left" w:pos="283"/>
        </w:tabs>
        <w:rPr>
          <w:sz w:val="26"/>
          <w:szCs w:val="26"/>
        </w:rPr>
      </w:pPr>
      <w:r w:rsidRPr="002B4FCC">
        <w:rPr>
          <w:b/>
          <w:sz w:val="26"/>
          <w:szCs w:val="26"/>
        </w:rPr>
        <w:tab/>
        <w:t xml:space="preserve">C. </w:t>
      </w:r>
      <w:r w:rsidRPr="002B4FCC">
        <w:rPr>
          <w:sz w:val="26"/>
          <w:szCs w:val="26"/>
          <w:lang w:val="vi-VN"/>
        </w:rPr>
        <w:t>sử dụng pháp luật.</w:t>
      </w:r>
    </w:p>
    <w:p w14:paraId="2B90E57B" w14:textId="77777777" w:rsidR="002B2B98" w:rsidRPr="002B4FCC" w:rsidRDefault="002B2B98" w:rsidP="002B2B98">
      <w:pPr>
        <w:jc w:val="both"/>
        <w:rPr>
          <w:color w:val="FF0000"/>
          <w:sz w:val="26"/>
          <w:szCs w:val="26"/>
        </w:rPr>
      </w:pPr>
      <w:r w:rsidRPr="002B4FCC">
        <w:rPr>
          <w:b/>
          <w:sz w:val="26"/>
          <w:szCs w:val="26"/>
        </w:rPr>
        <w:t xml:space="preserve">Câu 26. </w:t>
      </w:r>
      <w:r w:rsidRPr="002B4FCC">
        <w:rPr>
          <w:sz w:val="26"/>
          <w:szCs w:val="26"/>
        </w:rPr>
        <w:t>Để phân biệt quy phạm pháp luật với các quy phạm xã hội khác phải dựa vào đặc trưng nào sau đây?</w:t>
      </w:r>
    </w:p>
    <w:p w14:paraId="70C059C0"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Mọi nghi lễ vùng miền.</w:t>
      </w:r>
      <w:r w:rsidRPr="002B4FCC">
        <w:rPr>
          <w:rStyle w:val="YoungMixChar"/>
          <w:b/>
          <w:sz w:val="26"/>
          <w:szCs w:val="26"/>
        </w:rPr>
        <w:tab/>
        <w:t xml:space="preserve">B. </w:t>
      </w:r>
      <w:r w:rsidRPr="002B4FCC">
        <w:rPr>
          <w:sz w:val="26"/>
          <w:szCs w:val="26"/>
        </w:rPr>
        <w:t>Tính quy phạm phổ biến.</w:t>
      </w:r>
    </w:p>
    <w:p w14:paraId="1E401230"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Nền tảng của đạo đức.</w:t>
      </w:r>
      <w:r w:rsidRPr="002B4FCC">
        <w:rPr>
          <w:rStyle w:val="YoungMixChar"/>
          <w:b/>
          <w:sz w:val="26"/>
          <w:szCs w:val="26"/>
        </w:rPr>
        <w:tab/>
        <w:t xml:space="preserve">D. </w:t>
      </w:r>
      <w:r w:rsidRPr="002B4FCC">
        <w:rPr>
          <w:sz w:val="26"/>
          <w:szCs w:val="26"/>
        </w:rPr>
        <w:t>Hệ tư tưởng tôn giáo.</w:t>
      </w:r>
    </w:p>
    <w:p w14:paraId="1B068399" w14:textId="77777777" w:rsidR="00B55D4B" w:rsidRPr="002B4FCC" w:rsidRDefault="002B2B98" w:rsidP="00B55D4B">
      <w:pPr>
        <w:jc w:val="both"/>
        <w:rPr>
          <w:spacing w:val="-4"/>
          <w:sz w:val="26"/>
          <w:szCs w:val="26"/>
        </w:rPr>
      </w:pPr>
      <w:r w:rsidRPr="002B4FCC">
        <w:rPr>
          <w:b/>
          <w:sz w:val="26"/>
          <w:szCs w:val="26"/>
        </w:rPr>
        <w:t xml:space="preserve">Câu 27. </w:t>
      </w:r>
      <w:r w:rsidR="00B55D4B" w:rsidRPr="002B4FCC">
        <w:rPr>
          <w:spacing w:val="-4"/>
          <w:sz w:val="26"/>
          <w:szCs w:val="26"/>
        </w:rPr>
        <w:t>Vi phạm dân sự là hành vi xâm phạm tới các quan hệ tài sản và quan hệ nào sau đây?</w:t>
      </w:r>
    </w:p>
    <w:p w14:paraId="63F334FC" w14:textId="77777777" w:rsidR="0051762F" w:rsidRPr="002B4FCC" w:rsidRDefault="007D22B2">
      <w:pPr>
        <w:tabs>
          <w:tab w:val="left" w:pos="283"/>
          <w:tab w:val="left" w:pos="2906"/>
          <w:tab w:val="left" w:pos="5528"/>
          <w:tab w:val="left" w:pos="8150"/>
        </w:tabs>
        <w:rPr>
          <w:sz w:val="26"/>
          <w:szCs w:val="26"/>
        </w:rPr>
      </w:pPr>
      <w:r w:rsidRPr="002B4FCC">
        <w:rPr>
          <w:rStyle w:val="YoungMixChar"/>
          <w:b/>
          <w:sz w:val="26"/>
          <w:szCs w:val="26"/>
        </w:rPr>
        <w:tab/>
        <w:t xml:space="preserve">A. </w:t>
      </w:r>
      <w:r w:rsidRPr="002B4FCC">
        <w:rPr>
          <w:sz w:val="26"/>
          <w:szCs w:val="26"/>
        </w:rPr>
        <w:t>Đa phương.</w:t>
      </w:r>
      <w:r w:rsidRPr="002B4FCC">
        <w:rPr>
          <w:rStyle w:val="YoungMixChar"/>
          <w:b/>
          <w:sz w:val="26"/>
          <w:szCs w:val="26"/>
        </w:rPr>
        <w:tab/>
        <w:t xml:space="preserve">B. </w:t>
      </w:r>
      <w:r w:rsidRPr="002B4FCC">
        <w:rPr>
          <w:sz w:val="26"/>
          <w:szCs w:val="26"/>
        </w:rPr>
        <w:t>Nhân thân.</w:t>
      </w:r>
      <w:r w:rsidRPr="002B4FCC">
        <w:rPr>
          <w:rStyle w:val="YoungMixChar"/>
          <w:b/>
          <w:sz w:val="26"/>
          <w:szCs w:val="26"/>
        </w:rPr>
        <w:tab/>
        <w:t xml:space="preserve">C. </w:t>
      </w:r>
      <w:r w:rsidRPr="002B4FCC">
        <w:rPr>
          <w:sz w:val="26"/>
          <w:szCs w:val="26"/>
        </w:rPr>
        <w:t>Trái chiều.</w:t>
      </w:r>
      <w:r w:rsidRPr="002B4FCC">
        <w:rPr>
          <w:rStyle w:val="YoungMixChar"/>
          <w:b/>
          <w:sz w:val="26"/>
          <w:szCs w:val="26"/>
        </w:rPr>
        <w:tab/>
        <w:t xml:space="preserve">D. </w:t>
      </w:r>
      <w:r w:rsidRPr="002B4FCC">
        <w:rPr>
          <w:sz w:val="26"/>
          <w:szCs w:val="26"/>
        </w:rPr>
        <w:t>Nội bộ.</w:t>
      </w:r>
    </w:p>
    <w:p w14:paraId="04448E6D" w14:textId="77777777" w:rsidR="008706BC" w:rsidRPr="002B4FCC" w:rsidRDefault="0070168D" w:rsidP="008706BC">
      <w:pPr>
        <w:jc w:val="both"/>
        <w:rPr>
          <w:sz w:val="26"/>
          <w:szCs w:val="26"/>
        </w:rPr>
      </w:pPr>
      <w:r w:rsidRPr="002B4FCC">
        <w:rPr>
          <w:b/>
          <w:sz w:val="26"/>
          <w:szCs w:val="26"/>
        </w:rPr>
        <w:t xml:space="preserve">Câu 28. </w:t>
      </w:r>
      <w:r w:rsidR="008706BC" w:rsidRPr="002B4FCC">
        <w:rPr>
          <w:sz w:val="26"/>
          <w:szCs w:val="26"/>
        </w:rPr>
        <w:t>Hệ thống các quy tắc xử sự chung do Nhà nước ban hành và được bảo đảm thực hiện bằng quyền lực Nhà nước là nội dung của khái niệm nào sau đây?</w:t>
      </w:r>
    </w:p>
    <w:p w14:paraId="5518AE22"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rPr>
        <w:t>Đạo đức.</w:t>
      </w:r>
      <w:r w:rsidRPr="002B4FCC">
        <w:rPr>
          <w:rStyle w:val="YoungMixChar"/>
          <w:b/>
          <w:sz w:val="26"/>
          <w:szCs w:val="26"/>
        </w:rPr>
        <w:tab/>
        <w:t xml:space="preserve">B. </w:t>
      </w:r>
      <w:r w:rsidRPr="002B4FCC">
        <w:rPr>
          <w:sz w:val="26"/>
          <w:szCs w:val="26"/>
        </w:rPr>
        <w:t>Pháp luật.</w:t>
      </w:r>
    </w:p>
    <w:p w14:paraId="2EDD3395"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rPr>
        <w:t>Quy phạm pháp luật.</w:t>
      </w:r>
      <w:r w:rsidRPr="002B4FCC">
        <w:rPr>
          <w:rStyle w:val="YoungMixChar"/>
          <w:b/>
          <w:sz w:val="26"/>
          <w:szCs w:val="26"/>
        </w:rPr>
        <w:tab/>
        <w:t xml:space="preserve">D. </w:t>
      </w:r>
      <w:r w:rsidRPr="002B4FCC">
        <w:rPr>
          <w:sz w:val="26"/>
          <w:szCs w:val="26"/>
        </w:rPr>
        <w:t>Văn bản pháp luật.</w:t>
      </w:r>
    </w:p>
    <w:p w14:paraId="77109DD0" w14:textId="77777777" w:rsidR="002B2B98" w:rsidRPr="002B4FCC" w:rsidRDefault="002B2B98" w:rsidP="002B2B98">
      <w:pPr>
        <w:jc w:val="both"/>
        <w:rPr>
          <w:sz w:val="26"/>
          <w:szCs w:val="26"/>
        </w:rPr>
      </w:pPr>
      <w:r w:rsidRPr="002B4FCC">
        <w:rPr>
          <w:b/>
          <w:sz w:val="26"/>
          <w:szCs w:val="26"/>
        </w:rPr>
        <w:t xml:space="preserve">Câu 29. </w:t>
      </w:r>
      <w:r w:rsidRPr="002B4FCC">
        <w:rPr>
          <w:sz w:val="26"/>
          <w:szCs w:val="26"/>
        </w:rPr>
        <w:t>Nghĩa vụ mà các cá nhân, tổ chức phải gánh chịu hậu quả bất lợi từ những hành vi vi phạm pháp luật của mình là</w:t>
      </w:r>
    </w:p>
    <w:p w14:paraId="538327BA" w14:textId="77777777" w:rsidR="0051762F" w:rsidRPr="002B4FCC" w:rsidRDefault="007D22B2">
      <w:pPr>
        <w:tabs>
          <w:tab w:val="left" w:pos="283"/>
        </w:tabs>
        <w:rPr>
          <w:sz w:val="26"/>
          <w:szCs w:val="26"/>
        </w:rPr>
      </w:pPr>
      <w:r w:rsidRPr="002B4FCC">
        <w:rPr>
          <w:b/>
          <w:sz w:val="26"/>
          <w:szCs w:val="26"/>
        </w:rPr>
        <w:tab/>
        <w:t xml:space="preserve">A. </w:t>
      </w:r>
      <w:r w:rsidRPr="002B4FCC">
        <w:rPr>
          <w:sz w:val="26"/>
          <w:szCs w:val="26"/>
        </w:rPr>
        <w:t>xây dựng niềm tin của nhân dân đối với nhà nước</w:t>
      </w:r>
    </w:p>
    <w:p w14:paraId="6997EB73" w14:textId="77777777" w:rsidR="0051762F" w:rsidRPr="002B4FCC" w:rsidRDefault="007D22B2">
      <w:pPr>
        <w:tabs>
          <w:tab w:val="left" w:pos="283"/>
        </w:tabs>
        <w:rPr>
          <w:sz w:val="26"/>
          <w:szCs w:val="26"/>
        </w:rPr>
      </w:pPr>
      <w:r w:rsidRPr="002B4FCC">
        <w:rPr>
          <w:b/>
          <w:sz w:val="26"/>
          <w:szCs w:val="26"/>
        </w:rPr>
        <w:tab/>
        <w:t xml:space="preserve">B. </w:t>
      </w:r>
      <w:r w:rsidRPr="002B4FCC">
        <w:rPr>
          <w:sz w:val="26"/>
          <w:szCs w:val="26"/>
        </w:rPr>
        <w:t>buộc các chủ thể chấm dứt hành vi trái pháp luật</w:t>
      </w:r>
    </w:p>
    <w:p w14:paraId="043095AA" w14:textId="77777777" w:rsidR="0051762F" w:rsidRPr="002B4FCC" w:rsidRDefault="007D22B2">
      <w:pPr>
        <w:tabs>
          <w:tab w:val="left" w:pos="283"/>
        </w:tabs>
        <w:rPr>
          <w:sz w:val="26"/>
          <w:szCs w:val="26"/>
        </w:rPr>
      </w:pPr>
      <w:r w:rsidRPr="002B4FCC">
        <w:rPr>
          <w:b/>
          <w:sz w:val="26"/>
          <w:szCs w:val="26"/>
        </w:rPr>
        <w:tab/>
        <w:t xml:space="preserve">C. </w:t>
      </w:r>
      <w:r w:rsidRPr="002B4FCC">
        <w:rPr>
          <w:sz w:val="26"/>
          <w:szCs w:val="26"/>
        </w:rPr>
        <w:t>chịu trách nhiệm hình sự</w:t>
      </w:r>
    </w:p>
    <w:p w14:paraId="56EA4A09" w14:textId="77777777" w:rsidR="0051762F" w:rsidRPr="002B4FCC" w:rsidRDefault="007D22B2">
      <w:pPr>
        <w:tabs>
          <w:tab w:val="left" w:pos="283"/>
        </w:tabs>
        <w:rPr>
          <w:sz w:val="26"/>
          <w:szCs w:val="26"/>
        </w:rPr>
      </w:pPr>
      <w:r w:rsidRPr="002B4FCC">
        <w:rPr>
          <w:b/>
          <w:sz w:val="26"/>
          <w:szCs w:val="26"/>
        </w:rPr>
        <w:tab/>
        <w:t xml:space="preserve">D. </w:t>
      </w:r>
      <w:r w:rsidRPr="002B4FCC">
        <w:rPr>
          <w:sz w:val="26"/>
          <w:szCs w:val="26"/>
        </w:rPr>
        <w:t>trách nhiệm pháp lí.</w:t>
      </w:r>
    </w:p>
    <w:p w14:paraId="75272CB5" w14:textId="77777777" w:rsidR="001F7FA1" w:rsidRPr="002B4FCC" w:rsidRDefault="001F7FA1" w:rsidP="001F7FA1">
      <w:pPr>
        <w:jc w:val="both"/>
        <w:rPr>
          <w:color w:val="auto"/>
          <w:sz w:val="26"/>
          <w:szCs w:val="26"/>
          <w:lang w:val="vi-VN"/>
        </w:rPr>
      </w:pPr>
      <w:r w:rsidRPr="002B4FCC">
        <w:rPr>
          <w:b/>
          <w:sz w:val="26"/>
          <w:szCs w:val="26"/>
        </w:rPr>
        <w:t xml:space="preserve">Câu 30. </w:t>
      </w:r>
      <w:r w:rsidRPr="002B4FCC">
        <w:rPr>
          <w:sz w:val="26"/>
          <w:szCs w:val="26"/>
          <w:lang w:val="vi-VN"/>
        </w:rPr>
        <w:t>Theo quy định của pháp luật, đối với các hình thức thực hiện pháp luật thì chỉ cơ quan, công chức nhà nước có thẩm quyền mới được</w:t>
      </w:r>
    </w:p>
    <w:p w14:paraId="7AEB1C1A"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A. </w:t>
      </w:r>
      <w:r w:rsidRPr="002B4FCC">
        <w:rPr>
          <w:sz w:val="26"/>
          <w:szCs w:val="26"/>
          <w:lang w:val="vi-VN"/>
        </w:rPr>
        <w:t>thi hành pháp luật.</w:t>
      </w:r>
      <w:r w:rsidRPr="002B4FCC">
        <w:rPr>
          <w:rStyle w:val="YoungMixChar"/>
          <w:b/>
          <w:sz w:val="26"/>
          <w:szCs w:val="26"/>
        </w:rPr>
        <w:tab/>
        <w:t xml:space="preserve">B. </w:t>
      </w:r>
      <w:r w:rsidRPr="002B4FCC">
        <w:rPr>
          <w:sz w:val="26"/>
          <w:szCs w:val="26"/>
          <w:lang w:val="vi-VN"/>
        </w:rPr>
        <w:t>tuân thủ pháp luật.</w:t>
      </w:r>
    </w:p>
    <w:p w14:paraId="28A2177E" w14:textId="77777777" w:rsidR="0051762F" w:rsidRPr="002B4FCC" w:rsidRDefault="007D22B2">
      <w:pPr>
        <w:tabs>
          <w:tab w:val="left" w:pos="283"/>
          <w:tab w:val="left" w:pos="5528"/>
        </w:tabs>
        <w:rPr>
          <w:sz w:val="26"/>
          <w:szCs w:val="26"/>
        </w:rPr>
      </w:pPr>
      <w:r w:rsidRPr="002B4FCC">
        <w:rPr>
          <w:rStyle w:val="YoungMixChar"/>
          <w:b/>
          <w:sz w:val="26"/>
          <w:szCs w:val="26"/>
        </w:rPr>
        <w:tab/>
        <w:t xml:space="preserve">C. </w:t>
      </w:r>
      <w:r w:rsidRPr="002B4FCC">
        <w:rPr>
          <w:sz w:val="26"/>
          <w:szCs w:val="26"/>
          <w:lang w:val="vi-VN"/>
        </w:rPr>
        <w:t>áp dụng pháp luật.</w:t>
      </w:r>
      <w:r w:rsidRPr="002B4FCC">
        <w:rPr>
          <w:rStyle w:val="YoungMixChar"/>
          <w:b/>
          <w:sz w:val="26"/>
          <w:szCs w:val="26"/>
        </w:rPr>
        <w:tab/>
        <w:t xml:space="preserve">D. </w:t>
      </w:r>
      <w:r w:rsidRPr="002B4FCC">
        <w:rPr>
          <w:sz w:val="26"/>
          <w:szCs w:val="26"/>
          <w:lang w:val="vi-VN"/>
        </w:rPr>
        <w:t>sử dụng pháp luật.</w:t>
      </w:r>
    </w:p>
    <w:p w14:paraId="6D6C14F6" w14:textId="77777777" w:rsidR="0051762F" w:rsidRPr="002B4FCC" w:rsidRDefault="0051762F">
      <w:pPr>
        <w:rPr>
          <w:sz w:val="26"/>
          <w:szCs w:val="26"/>
        </w:rPr>
      </w:pPr>
    </w:p>
    <w:p w14:paraId="666D198D" w14:textId="77777777" w:rsidR="002B4FCC" w:rsidRDefault="002B4FCC">
      <w:pPr>
        <w:jc w:val="center"/>
        <w:rPr>
          <w:rStyle w:val="YoungMixChar"/>
          <w:b/>
          <w:i/>
          <w:sz w:val="26"/>
          <w:szCs w:val="26"/>
        </w:rPr>
      </w:pPr>
    </w:p>
    <w:p w14:paraId="027A1D8E" w14:textId="77777777" w:rsidR="002B4FCC" w:rsidRDefault="002B4FCC">
      <w:pPr>
        <w:jc w:val="center"/>
        <w:rPr>
          <w:rStyle w:val="YoungMixChar"/>
          <w:b/>
          <w:i/>
          <w:sz w:val="26"/>
          <w:szCs w:val="26"/>
        </w:rPr>
      </w:pPr>
    </w:p>
    <w:p w14:paraId="21CC7035" w14:textId="77777777" w:rsidR="002B4FCC" w:rsidRDefault="002B4FCC">
      <w:pPr>
        <w:jc w:val="center"/>
        <w:rPr>
          <w:rStyle w:val="YoungMixChar"/>
          <w:b/>
          <w:i/>
          <w:sz w:val="26"/>
          <w:szCs w:val="26"/>
        </w:rPr>
      </w:pPr>
    </w:p>
    <w:p w14:paraId="3AF96DC2" w14:textId="77777777" w:rsidR="002B4FCC" w:rsidRDefault="002B4FCC">
      <w:pPr>
        <w:jc w:val="center"/>
        <w:rPr>
          <w:rStyle w:val="YoungMixChar"/>
          <w:b/>
          <w:i/>
          <w:sz w:val="26"/>
          <w:szCs w:val="26"/>
        </w:rPr>
      </w:pPr>
    </w:p>
    <w:p w14:paraId="0DF4876B" w14:textId="77777777" w:rsidR="002B4FCC" w:rsidRDefault="002B4FCC">
      <w:pPr>
        <w:jc w:val="center"/>
        <w:rPr>
          <w:rStyle w:val="YoungMixChar"/>
          <w:b/>
          <w:i/>
          <w:sz w:val="26"/>
          <w:szCs w:val="26"/>
        </w:rPr>
      </w:pPr>
    </w:p>
    <w:p w14:paraId="78FBC279" w14:textId="77777777" w:rsidR="0051762F" w:rsidRPr="002B4FCC" w:rsidRDefault="007D22B2">
      <w:pPr>
        <w:jc w:val="center"/>
        <w:rPr>
          <w:sz w:val="26"/>
          <w:szCs w:val="26"/>
        </w:rPr>
      </w:pPr>
      <w:r w:rsidRPr="002B4FCC">
        <w:rPr>
          <w:rStyle w:val="YoungMixChar"/>
          <w:b/>
          <w:i/>
          <w:sz w:val="26"/>
          <w:szCs w:val="26"/>
        </w:rPr>
        <w:t>------ HẾT ------</w:t>
      </w:r>
    </w:p>
    <w:sectPr w:rsidR="0051762F" w:rsidRPr="002B4FCC"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66A40" w14:textId="77777777" w:rsidR="00B45FD5" w:rsidRDefault="00B45FD5">
      <w:r>
        <w:separator/>
      </w:r>
    </w:p>
  </w:endnote>
  <w:endnote w:type="continuationSeparator" w:id="0">
    <w:p w14:paraId="3742AA41" w14:textId="77777777" w:rsidR="00B45FD5" w:rsidRDefault="00B4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0D917" w14:textId="77777777" w:rsidR="0051762F" w:rsidRDefault="007D22B2">
    <w:pPr>
      <w:pBdr>
        <w:top w:val="single" w:sz="6" w:space="1" w:color="auto"/>
      </w:pBdr>
      <w:tabs>
        <w:tab w:val="right" w:pos="10489"/>
      </w:tabs>
    </w:pPr>
    <w:r>
      <w:t>Mã đề 102</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3B972" w14:textId="77777777" w:rsidR="00B45FD5" w:rsidRDefault="00B45FD5">
      <w:r>
        <w:separator/>
      </w:r>
    </w:p>
  </w:footnote>
  <w:footnote w:type="continuationSeparator" w:id="0">
    <w:p w14:paraId="402F96D0" w14:textId="77777777" w:rsidR="00B45FD5" w:rsidRDefault="00B45F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53D8"/>
    <w:rsid w:val="000441C8"/>
    <w:rsid w:val="00072822"/>
    <w:rsid w:val="000918F7"/>
    <w:rsid w:val="00095EBF"/>
    <w:rsid w:val="000B3FDC"/>
    <w:rsid w:val="000B7369"/>
    <w:rsid w:val="000B7859"/>
    <w:rsid w:val="000D1C90"/>
    <w:rsid w:val="000D34D3"/>
    <w:rsid w:val="000E3CAF"/>
    <w:rsid w:val="000F4FBF"/>
    <w:rsid w:val="0010067C"/>
    <w:rsid w:val="00101F2D"/>
    <w:rsid w:val="00103598"/>
    <w:rsid w:val="00123BAE"/>
    <w:rsid w:val="00124A25"/>
    <w:rsid w:val="00126397"/>
    <w:rsid w:val="00134E08"/>
    <w:rsid w:val="001456D4"/>
    <w:rsid w:val="00172A27"/>
    <w:rsid w:val="001946F9"/>
    <w:rsid w:val="001A033C"/>
    <w:rsid w:val="001B1608"/>
    <w:rsid w:val="001B1CC2"/>
    <w:rsid w:val="001C3DBA"/>
    <w:rsid w:val="001D0A58"/>
    <w:rsid w:val="001D4D40"/>
    <w:rsid w:val="001E02A9"/>
    <w:rsid w:val="001E416B"/>
    <w:rsid w:val="001F2E25"/>
    <w:rsid w:val="001F7FA1"/>
    <w:rsid w:val="002019BA"/>
    <w:rsid w:val="00246E31"/>
    <w:rsid w:val="00255E63"/>
    <w:rsid w:val="00256561"/>
    <w:rsid w:val="00257818"/>
    <w:rsid w:val="00262C5C"/>
    <w:rsid w:val="00276652"/>
    <w:rsid w:val="00282940"/>
    <w:rsid w:val="00295DDF"/>
    <w:rsid w:val="002A14C0"/>
    <w:rsid w:val="002A54E9"/>
    <w:rsid w:val="002B2B98"/>
    <w:rsid w:val="002B4FCC"/>
    <w:rsid w:val="002D6594"/>
    <w:rsid w:val="002E04AE"/>
    <w:rsid w:val="002E2D5D"/>
    <w:rsid w:val="003022BB"/>
    <w:rsid w:val="0031490E"/>
    <w:rsid w:val="00337152"/>
    <w:rsid w:val="00355BEA"/>
    <w:rsid w:val="00363529"/>
    <w:rsid w:val="003807A5"/>
    <w:rsid w:val="003A6B3A"/>
    <w:rsid w:val="003B637C"/>
    <w:rsid w:val="003C0E82"/>
    <w:rsid w:val="003E7B47"/>
    <w:rsid w:val="003F3F24"/>
    <w:rsid w:val="003F657E"/>
    <w:rsid w:val="00402C2B"/>
    <w:rsid w:val="004078FC"/>
    <w:rsid w:val="00415A3D"/>
    <w:rsid w:val="00415FDD"/>
    <w:rsid w:val="00433915"/>
    <w:rsid w:val="00435585"/>
    <w:rsid w:val="004476CF"/>
    <w:rsid w:val="004513DC"/>
    <w:rsid w:val="00453EBD"/>
    <w:rsid w:val="0046106C"/>
    <w:rsid w:val="004A1A55"/>
    <w:rsid w:val="004B2122"/>
    <w:rsid w:val="004D2D22"/>
    <w:rsid w:val="005045FC"/>
    <w:rsid w:val="005131A8"/>
    <w:rsid w:val="0051762F"/>
    <w:rsid w:val="0056152C"/>
    <w:rsid w:val="005A1F7B"/>
    <w:rsid w:val="005A5D6A"/>
    <w:rsid w:val="005A6613"/>
    <w:rsid w:val="005E079A"/>
    <w:rsid w:val="005E6FDB"/>
    <w:rsid w:val="006014FB"/>
    <w:rsid w:val="00612CDD"/>
    <w:rsid w:val="006150AA"/>
    <w:rsid w:val="0063720A"/>
    <w:rsid w:val="0064358E"/>
    <w:rsid w:val="00653C72"/>
    <w:rsid w:val="00690782"/>
    <w:rsid w:val="006A7750"/>
    <w:rsid w:val="006F3F6A"/>
    <w:rsid w:val="0070168D"/>
    <w:rsid w:val="007065E5"/>
    <w:rsid w:val="007256EE"/>
    <w:rsid w:val="00736AAC"/>
    <w:rsid w:val="007419DC"/>
    <w:rsid w:val="0074723F"/>
    <w:rsid w:val="00751F58"/>
    <w:rsid w:val="0077277D"/>
    <w:rsid w:val="0079389B"/>
    <w:rsid w:val="00796084"/>
    <w:rsid w:val="007A394A"/>
    <w:rsid w:val="007D22B2"/>
    <w:rsid w:val="007E2739"/>
    <w:rsid w:val="007E28B5"/>
    <w:rsid w:val="00802448"/>
    <w:rsid w:val="00812B0A"/>
    <w:rsid w:val="008179E2"/>
    <w:rsid w:val="00823D3D"/>
    <w:rsid w:val="00836837"/>
    <w:rsid w:val="0084050C"/>
    <w:rsid w:val="008706BC"/>
    <w:rsid w:val="008710D1"/>
    <w:rsid w:val="00890A7C"/>
    <w:rsid w:val="00891DB8"/>
    <w:rsid w:val="00893632"/>
    <w:rsid w:val="00894B93"/>
    <w:rsid w:val="00895643"/>
    <w:rsid w:val="00896F91"/>
    <w:rsid w:val="008A6143"/>
    <w:rsid w:val="008C5534"/>
    <w:rsid w:val="008F1C91"/>
    <w:rsid w:val="008F24EF"/>
    <w:rsid w:val="008F3165"/>
    <w:rsid w:val="008F4704"/>
    <w:rsid w:val="009136CB"/>
    <w:rsid w:val="00914D5E"/>
    <w:rsid w:val="00922B60"/>
    <w:rsid w:val="009510ED"/>
    <w:rsid w:val="00951906"/>
    <w:rsid w:val="00960E21"/>
    <w:rsid w:val="00970A53"/>
    <w:rsid w:val="0097123E"/>
    <w:rsid w:val="00972C5E"/>
    <w:rsid w:val="00976BD8"/>
    <w:rsid w:val="00981C60"/>
    <w:rsid w:val="00982534"/>
    <w:rsid w:val="00983ECA"/>
    <w:rsid w:val="00996C58"/>
    <w:rsid w:val="009A04AB"/>
    <w:rsid w:val="009B0D3B"/>
    <w:rsid w:val="009C3F0C"/>
    <w:rsid w:val="009D3231"/>
    <w:rsid w:val="009D3663"/>
    <w:rsid w:val="00A20158"/>
    <w:rsid w:val="00A245A7"/>
    <w:rsid w:val="00A36267"/>
    <w:rsid w:val="00A7195E"/>
    <w:rsid w:val="00AA4BC8"/>
    <w:rsid w:val="00AB575D"/>
    <w:rsid w:val="00AD67D7"/>
    <w:rsid w:val="00AE5374"/>
    <w:rsid w:val="00B13818"/>
    <w:rsid w:val="00B21DE8"/>
    <w:rsid w:val="00B32C89"/>
    <w:rsid w:val="00B45FD5"/>
    <w:rsid w:val="00B50F8C"/>
    <w:rsid w:val="00B55D4B"/>
    <w:rsid w:val="00B63B6F"/>
    <w:rsid w:val="00B71D63"/>
    <w:rsid w:val="00B8056F"/>
    <w:rsid w:val="00B81DD2"/>
    <w:rsid w:val="00B85182"/>
    <w:rsid w:val="00BA08ED"/>
    <w:rsid w:val="00BC5606"/>
    <w:rsid w:val="00BC577C"/>
    <w:rsid w:val="00BC7CB3"/>
    <w:rsid w:val="00BD6B27"/>
    <w:rsid w:val="00BF07DF"/>
    <w:rsid w:val="00BF22C9"/>
    <w:rsid w:val="00C11D53"/>
    <w:rsid w:val="00C17DE1"/>
    <w:rsid w:val="00C30BE4"/>
    <w:rsid w:val="00C34D68"/>
    <w:rsid w:val="00C41898"/>
    <w:rsid w:val="00C4391C"/>
    <w:rsid w:val="00C513A1"/>
    <w:rsid w:val="00C56009"/>
    <w:rsid w:val="00C67A77"/>
    <w:rsid w:val="00C70B07"/>
    <w:rsid w:val="00C7669E"/>
    <w:rsid w:val="00C94899"/>
    <w:rsid w:val="00CB079B"/>
    <w:rsid w:val="00CB6B45"/>
    <w:rsid w:val="00CD4EA2"/>
    <w:rsid w:val="00D03BC8"/>
    <w:rsid w:val="00D23479"/>
    <w:rsid w:val="00D30198"/>
    <w:rsid w:val="00D47F74"/>
    <w:rsid w:val="00D6083D"/>
    <w:rsid w:val="00D6406A"/>
    <w:rsid w:val="00D74806"/>
    <w:rsid w:val="00D850AA"/>
    <w:rsid w:val="00D962A6"/>
    <w:rsid w:val="00DB24B2"/>
    <w:rsid w:val="00DB5133"/>
    <w:rsid w:val="00DC7AC8"/>
    <w:rsid w:val="00DD125D"/>
    <w:rsid w:val="00DD475E"/>
    <w:rsid w:val="00E0737D"/>
    <w:rsid w:val="00E13B6C"/>
    <w:rsid w:val="00E61019"/>
    <w:rsid w:val="00E7734F"/>
    <w:rsid w:val="00E8152B"/>
    <w:rsid w:val="00EB1A52"/>
    <w:rsid w:val="00EB26AF"/>
    <w:rsid w:val="00EB33D6"/>
    <w:rsid w:val="00EB4942"/>
    <w:rsid w:val="00EC1CC0"/>
    <w:rsid w:val="00F10A17"/>
    <w:rsid w:val="00F21C2E"/>
    <w:rsid w:val="00F2350F"/>
    <w:rsid w:val="00F269BA"/>
    <w:rsid w:val="00F44C2A"/>
    <w:rsid w:val="00F904D3"/>
    <w:rsid w:val="00FA5602"/>
    <w:rsid w:val="00FB3658"/>
    <w:rsid w:val="00FE04F1"/>
    <w:rsid w:val="00FE598B"/>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92A683"/>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 w:type="paragraph" w:customStyle="1" w:styleId="cau10">
    <w:name w:val="cau 1"/>
    <w:basedOn w:val="Normal"/>
    <w:link w:val="cau1Char"/>
    <w:rsid w:val="00FB3658"/>
    <w:pPr>
      <w:spacing w:before="80" w:line="247" w:lineRule="auto"/>
      <w:jc w:val="both"/>
    </w:pPr>
    <w:rPr>
      <w:b/>
      <w:lang w:val="pt-BR"/>
    </w:rPr>
  </w:style>
  <w:style w:type="character" w:customStyle="1" w:styleId="cau1Char">
    <w:name w:val="cau 1 Char"/>
    <w:link w:val="cau10"/>
    <w:rsid w:val="00FB3658"/>
    <w:rPr>
      <w:b/>
      <w:color w:val="000000"/>
      <w:sz w:val="24"/>
      <w:szCs w:val="24"/>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743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1184</Words>
  <Characters>6751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8</cp:revision>
  <cp:lastPrinted>2023-11-07T02:00:00Z</cp:lastPrinted>
  <dcterms:created xsi:type="dcterms:W3CDTF">2023-11-06T02:30:00Z</dcterms:created>
  <dcterms:modified xsi:type="dcterms:W3CDTF">2023-11-07T02:01:00Z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